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D3" w:rsidRDefault="00E102D3" w:rsidP="00E102D3">
      <w:pPr>
        <w:jc w:val="center"/>
        <w:rPr>
          <w:rFonts w:ascii="Traditional Arabic" w:hAnsi="Traditional Arabic"/>
          <w:b/>
          <w:bCs/>
          <w:sz w:val="44"/>
          <w:szCs w:val="44"/>
          <w:rtl/>
          <w:lang w:bidi="ar-EG"/>
        </w:rPr>
      </w:pPr>
      <w:r w:rsidRPr="001C1C76">
        <w:rPr>
          <w:rFonts w:ascii="Traditional Arabic" w:hAnsi="Traditional Arabic"/>
          <w:b/>
          <w:bCs/>
          <w:sz w:val="44"/>
          <w:szCs w:val="44"/>
          <w:rtl/>
          <w:lang w:bidi="ar-EG"/>
        </w:rPr>
        <w:t>مستقبل التجمعات العمراني</w:t>
      </w:r>
      <w:r>
        <w:rPr>
          <w:rFonts w:ascii="Traditional Arabic" w:hAnsi="Traditional Arabic" w:hint="cs"/>
          <w:b/>
          <w:bCs/>
          <w:sz w:val="44"/>
          <w:szCs w:val="44"/>
          <w:rtl/>
          <w:lang w:bidi="ar-EG"/>
        </w:rPr>
        <w:t>ة</w:t>
      </w:r>
      <w:r w:rsidRPr="001C1C76">
        <w:rPr>
          <w:rFonts w:ascii="Traditional Arabic" w:hAnsi="Traditional Arabic"/>
          <w:b/>
          <w:bCs/>
          <w:sz w:val="44"/>
          <w:szCs w:val="44"/>
          <w:rtl/>
          <w:lang w:bidi="ar-EG"/>
        </w:rPr>
        <w:t xml:space="preserve"> الجديدة</w:t>
      </w:r>
    </w:p>
    <w:p w:rsidR="00E102D3" w:rsidRPr="001C1C76" w:rsidRDefault="00E102D3" w:rsidP="00E102D3">
      <w:pPr>
        <w:jc w:val="center"/>
        <w:rPr>
          <w:rFonts w:ascii="Traditional Arabic" w:hAnsi="Traditional Arabic"/>
          <w:b/>
          <w:bCs/>
          <w:sz w:val="44"/>
          <w:szCs w:val="44"/>
          <w:rtl/>
          <w:lang w:bidi="ar-EG"/>
        </w:rPr>
      </w:pPr>
      <w:r w:rsidRPr="001C1C76">
        <w:rPr>
          <w:rFonts w:ascii="Traditional Arabic" w:hAnsi="Traditional Arabic"/>
          <w:b/>
          <w:bCs/>
          <w:sz w:val="44"/>
          <w:szCs w:val="44"/>
          <w:rtl/>
          <w:lang w:bidi="ar-EG"/>
        </w:rPr>
        <w:t>بين النظرية والتطبيق</w:t>
      </w:r>
    </w:p>
    <w:p w:rsidR="00E102D3" w:rsidRPr="001C1C76" w:rsidRDefault="00E102D3" w:rsidP="00E102D3">
      <w:pPr>
        <w:jc w:val="center"/>
        <w:rPr>
          <w:rFonts w:ascii="Traditional Arabic" w:hAnsi="Traditional Arabic"/>
          <w:b/>
          <w:bCs/>
          <w:sz w:val="44"/>
          <w:szCs w:val="44"/>
          <w:rtl/>
          <w:lang w:bidi="ar-EG"/>
        </w:rPr>
      </w:pPr>
      <w:r w:rsidRPr="001C1C76">
        <w:rPr>
          <w:rFonts w:ascii="Traditional Arabic" w:hAnsi="Traditional Arabic"/>
          <w:b/>
          <w:bCs/>
          <w:sz w:val="44"/>
          <w:szCs w:val="44"/>
          <w:rtl/>
          <w:lang w:bidi="ar-EG"/>
        </w:rPr>
        <w:t>( البحث عن النظرية المحلية )</w:t>
      </w:r>
    </w:p>
    <w:p w:rsidR="00E102D3" w:rsidRPr="001C1C76" w:rsidRDefault="00E102D3" w:rsidP="00E102D3">
      <w:pPr>
        <w:rPr>
          <w:rFonts w:ascii="Traditional Arabic" w:hAnsi="Traditional Arabic"/>
          <w:sz w:val="28"/>
          <w:szCs w:val="28"/>
          <w:rtl/>
          <w:lang w:bidi="ar-EG"/>
        </w:rPr>
      </w:pPr>
    </w:p>
    <w:p w:rsidR="00E102D3" w:rsidRPr="00F81F12" w:rsidRDefault="00E102D3" w:rsidP="00E102D3">
      <w:pPr>
        <w:jc w:val="right"/>
        <w:rPr>
          <w:rFonts w:ascii="Traditional Arabic" w:hAnsi="Traditional Arabic"/>
          <w:b/>
          <w:bCs/>
          <w:sz w:val="28"/>
          <w:szCs w:val="28"/>
          <w:u w:val="single"/>
          <w:rtl/>
          <w:lang w:bidi="ar-EG"/>
        </w:rPr>
      </w:pPr>
      <w:r w:rsidRPr="00F81F12">
        <w:rPr>
          <w:rFonts w:ascii="Traditional Arabic" w:hAnsi="Traditional Arabic"/>
          <w:b/>
          <w:bCs/>
          <w:sz w:val="28"/>
          <w:szCs w:val="28"/>
          <w:u w:val="single"/>
          <w:rtl/>
          <w:lang w:bidi="ar-EG"/>
        </w:rPr>
        <w:t>للدكتور عبد الباقى إبراهيم</w:t>
      </w:r>
    </w:p>
    <w:p w:rsidR="00E102D3" w:rsidRPr="001C1C76" w:rsidRDefault="00E102D3" w:rsidP="00E102D3">
      <w:pPr>
        <w:spacing w:after="120"/>
        <w:rPr>
          <w:rFonts w:ascii="Traditional Arabic" w:hAnsi="Traditional Arabic"/>
          <w:sz w:val="28"/>
          <w:szCs w:val="28"/>
          <w:rtl/>
          <w:lang w:bidi="ar-EG"/>
        </w:rPr>
      </w:pPr>
    </w:p>
    <w:p w:rsidR="00E102D3" w:rsidRPr="001611AD" w:rsidRDefault="00E102D3" w:rsidP="00E102D3">
      <w:pPr>
        <w:pStyle w:val="ListParagraph"/>
        <w:numPr>
          <w:ilvl w:val="0"/>
          <w:numId w:val="1"/>
        </w:numPr>
        <w:rPr>
          <w:rFonts w:ascii="Traditional Arabic" w:hAnsi="Traditional Arabic" w:cs="Traditional Arabic"/>
          <w:b/>
          <w:bCs/>
          <w:sz w:val="28"/>
          <w:szCs w:val="28"/>
          <w:u w:val="single"/>
          <w:lang w:bidi="ar-EG"/>
        </w:rPr>
      </w:pPr>
      <w:r w:rsidRPr="001611AD">
        <w:rPr>
          <w:rFonts w:ascii="Traditional Arabic" w:hAnsi="Traditional Arabic" w:cs="Traditional Arabic"/>
          <w:b/>
          <w:bCs/>
          <w:sz w:val="28"/>
          <w:szCs w:val="28"/>
          <w:u w:val="single"/>
          <w:rtl/>
          <w:lang w:bidi="ar-EG"/>
        </w:rPr>
        <w:t>م</w:t>
      </w:r>
      <w:r w:rsidRPr="001611AD">
        <w:rPr>
          <w:rFonts w:ascii="Traditional Arabic" w:hAnsi="Traditional Arabic" w:cs="Traditional Arabic" w:hint="cs"/>
          <w:b/>
          <w:bCs/>
          <w:sz w:val="28"/>
          <w:szCs w:val="28"/>
          <w:u w:val="single"/>
          <w:rtl/>
          <w:lang w:bidi="ar-EG"/>
        </w:rPr>
        <w:t>ـ</w:t>
      </w:r>
      <w:r w:rsidRPr="001611AD">
        <w:rPr>
          <w:rFonts w:ascii="Traditional Arabic" w:hAnsi="Traditional Arabic" w:cs="Traditional Arabic"/>
          <w:b/>
          <w:bCs/>
          <w:sz w:val="28"/>
          <w:szCs w:val="28"/>
          <w:u w:val="single"/>
          <w:rtl/>
          <w:lang w:bidi="ar-EG"/>
        </w:rPr>
        <w:t>قدم</w:t>
      </w:r>
      <w:r w:rsidRPr="001611AD">
        <w:rPr>
          <w:rFonts w:ascii="Traditional Arabic" w:hAnsi="Traditional Arabic" w:cs="Traditional Arabic" w:hint="cs"/>
          <w:b/>
          <w:bCs/>
          <w:sz w:val="28"/>
          <w:szCs w:val="28"/>
          <w:u w:val="single"/>
          <w:rtl/>
          <w:lang w:bidi="ar-EG"/>
        </w:rPr>
        <w:t>ـ</w:t>
      </w:r>
      <w:r w:rsidRPr="001611AD">
        <w:rPr>
          <w:rFonts w:ascii="Traditional Arabic" w:hAnsi="Traditional Arabic" w:cs="Traditional Arabic"/>
          <w:b/>
          <w:bCs/>
          <w:sz w:val="28"/>
          <w:szCs w:val="28"/>
          <w:u w:val="single"/>
          <w:rtl/>
          <w:lang w:bidi="ar-EG"/>
        </w:rPr>
        <w:t>ة :</w:t>
      </w:r>
    </w:p>
    <w:p w:rsidR="00E102D3" w:rsidRDefault="00E102D3" w:rsidP="00745846">
      <w:pPr>
        <w:pStyle w:val="ListParagraph"/>
        <w:numPr>
          <w:ilvl w:val="1"/>
          <w:numId w:val="2"/>
        </w:numPr>
        <w:spacing w:line="240" w:lineRule="auto"/>
        <w:jc w:val="both"/>
        <w:rPr>
          <w:rFonts w:ascii="Traditional Arabic" w:hAnsi="Traditional Arabic" w:cs="Traditional Arabic"/>
          <w:sz w:val="28"/>
          <w:szCs w:val="28"/>
          <w:rtl/>
          <w:lang w:bidi="ar-EG"/>
        </w:rPr>
      </w:pPr>
      <w:r w:rsidRPr="001C1C76">
        <w:rPr>
          <w:rFonts w:ascii="Traditional Arabic" w:hAnsi="Traditional Arabic" w:cs="Traditional Arabic"/>
          <w:sz w:val="28"/>
          <w:szCs w:val="28"/>
          <w:rtl/>
          <w:lang w:bidi="ar-EG"/>
        </w:rPr>
        <w:t>بدأت الخطوة الأولى فى البحث عن النظرية المحلية للتنمية العمرانية فى السبعينات عند مراجعة المخططات التفصيلية لمناطق الأمتدادات العمرانية لبعض</w:t>
      </w:r>
      <w:r>
        <w:rPr>
          <w:rFonts w:ascii="Traditional Arabic" w:hAnsi="Traditional Arabic" w:cs="Traditional Arabic" w:hint="cs"/>
          <w:sz w:val="28"/>
          <w:szCs w:val="28"/>
          <w:rtl/>
          <w:lang w:bidi="ar-EG"/>
        </w:rPr>
        <w:t xml:space="preserve"> المدن السعودية حيث كانت تطبق أنماطاً تقليدية لتقسيم الاراضى تتمثل فى مناطق سكنية جديدة تحيطها شرايين الحر</w:t>
      </w:r>
      <w:r w:rsidR="00745846">
        <w:rPr>
          <w:rFonts w:ascii="Traditional Arabic" w:hAnsi="Traditional Arabic" w:cs="Traditional Arabic" w:hint="cs"/>
          <w:sz w:val="28"/>
          <w:szCs w:val="28"/>
          <w:rtl/>
          <w:lang w:bidi="ar-EG"/>
        </w:rPr>
        <w:t>ك</w:t>
      </w:r>
      <w:r>
        <w:rPr>
          <w:rFonts w:ascii="Traditional Arabic" w:hAnsi="Traditional Arabic" w:cs="Traditional Arabic" w:hint="cs"/>
          <w:sz w:val="28"/>
          <w:szCs w:val="28"/>
          <w:rtl/>
          <w:lang w:bidi="ar-EG"/>
        </w:rPr>
        <w:t xml:space="preserve">ة الرئيسية الفاصلة بين المناطق وتتخللها شرايين الحركة الفرعية الداخلية ثم شرايين الحركة الثانوية مكونة شكل </w:t>
      </w:r>
      <w:r w:rsidR="00745846">
        <w:rPr>
          <w:rFonts w:ascii="Traditional Arabic" w:hAnsi="Traditional Arabic" w:cs="Traditional Arabic"/>
          <w:sz w:val="28"/>
          <w:szCs w:val="28"/>
          <w:rtl/>
          <w:lang w:bidi="ar-EG"/>
        </w:rPr>
        <w:br/>
      </w:r>
      <w:r>
        <w:rPr>
          <w:rFonts w:ascii="Traditional Arabic" w:hAnsi="Traditional Arabic" w:cs="Traditional Arabic" w:hint="cs"/>
          <w:sz w:val="28"/>
          <w:szCs w:val="28"/>
          <w:rtl/>
          <w:lang w:bidi="ar-EG"/>
        </w:rPr>
        <w:t>" المفروكة " يتوسطها مركز الحى الذى يضم المسجد والخدمات التجارية والأدارية والصحية ويتم تقسيم الاراضى للأغراض السكنية بحيث تحتل المساحات الأكبر المحيط الخارجى للمنطقة السكنية مطلة بذلك على شرايين الحركة الرئيسية حول المنطقة ومصرح لها بالأرتفاع الأكبر ، وتحتل المساحات الأصغر المناطق الداخلية التى تقل فيها الأرتفاعات تدريجياً إلى أن تصل إلى حدها الأصغر عند مركز الخدمات ، ثم يقوم القطاع الخاص بعد ذلك بإستملاك هذه القسائم بهدف البناء عليها عندما تتوفر لدى أعضائه القدرات المالية ، وهنا تختلف هذه القدرات من مالك إلى اّخر ، الأمر الذى ينعكس بالتالى على القدر الذى يشيده من أدوار البناء المسموح بها فى كل قسيمة ، وتختلف معدلات التنفيذ بإختلاف توفر القدرات المالية للملاك ، الامر الذى ينعكس بالتالى على الأوضاع العمرانية للمنطقة السكنية فتبنى بعض القسائم كاملة الادوار ويبقى البعض منها ذا عدد متغير من الأدوار وكذلك البعض الاّخر فضاء دون استغلال الأمر الذى يساعد على تفكك الهيكل العمرانى للمنطقة السكنية وبالتالى تدهور طرقها ومرافقها التى لا تستغل بطاقاتها الكلية خاصة فى المراحل الأولى لعمليات البناء والتعمير وتفقد المنطقة السكنية بذلك قوامها المعمارى والعمرانى وتتعرض استعمالات المبانى فيها للتحولات كنتيجة طبيعية لأسلوب تخطيطها فالعمارت الأكثر إرتفاعاً والتى تبنى على المحيط الخارجى للمنطقة السكنية ما تلبث أن تتحول أدوارها الأرضية إلى محلات تجارية وخدمية على جانبى شرايين الحركة الرئيسية المحيطة بالمنطقة ..الأمر الذى يتسبب فى تحول هذه الشرايين من كونها حدوداً فاصلة بين المناطق السكنية إلى كونها محاور جامعة للخدمات المركزية للمنطقتين المتجاورتين تقف على جوانبها السيارات وت</w:t>
      </w:r>
      <w:r w:rsidR="00745846">
        <w:rPr>
          <w:rFonts w:ascii="Traditional Arabic" w:hAnsi="Traditional Arabic" w:cs="Traditional Arabic" w:hint="cs"/>
          <w:sz w:val="28"/>
          <w:szCs w:val="28"/>
          <w:rtl/>
          <w:lang w:bidi="ar-EG"/>
        </w:rPr>
        <w:t>خ</w:t>
      </w:r>
      <w:r>
        <w:rPr>
          <w:rFonts w:ascii="Traditional Arabic" w:hAnsi="Traditional Arabic" w:cs="Traditional Arabic" w:hint="cs"/>
          <w:sz w:val="28"/>
          <w:szCs w:val="28"/>
          <w:rtl/>
          <w:lang w:bidi="ar-EG"/>
        </w:rPr>
        <w:t xml:space="preserve">تل وظيفة الطريق الذى صمم من أجلها وتصبح بمثابة القصبة الرئيسية للحى التى تجمع على جانبيها نصف المنطقة </w:t>
      </w:r>
      <w:r>
        <w:rPr>
          <w:rFonts w:ascii="Traditional Arabic" w:hAnsi="Traditional Arabic" w:cs="Traditional Arabic" w:hint="cs"/>
          <w:sz w:val="28"/>
          <w:szCs w:val="28"/>
          <w:rtl/>
          <w:lang w:bidi="ar-EG"/>
        </w:rPr>
        <w:lastRenderedPageBreak/>
        <w:t>السكنية التى تقف على جانب ونصف المنطقة السكنية التى على الجانب الاّخر ، ويفقد مركز الخدمات المخطط له فى قلب كل منطقة وظيفته ، هذا بالإضافة إلى ما تسببه هذه الأوضاع التخطيطة المقلوبة إلى زيادة فى قيمة الأراضى على المحيط الخارجى للمنطقة السكنية وتقل تدريجياً حتى مركز الخدمات ، مع ما يتبع ذلك من زيادة الكثافة السكانية على المحيط الخارجى للمنطقة</w:t>
      </w:r>
      <w:r w:rsidR="00BD3DF0">
        <w:rPr>
          <w:rFonts w:ascii="Traditional Arabic" w:hAnsi="Traditional Arabic" w:cs="Traditional Arabic"/>
          <w:sz w:val="28"/>
          <w:szCs w:val="28"/>
          <w:rtl/>
          <w:lang w:bidi="ar-EG"/>
        </w:rPr>
        <w:br/>
      </w:r>
      <w:r>
        <w:rPr>
          <w:rFonts w:ascii="Traditional Arabic" w:hAnsi="Traditional Arabic" w:cs="Traditional Arabic" w:hint="cs"/>
          <w:sz w:val="28"/>
          <w:szCs w:val="28"/>
          <w:rtl/>
          <w:lang w:bidi="ar-EG"/>
        </w:rPr>
        <w:t xml:space="preserve"> </w:t>
      </w:r>
      <w:r w:rsidR="00BD3DF0">
        <w:rPr>
          <w:rFonts w:ascii="Traditional Arabic" w:hAnsi="Traditional Arabic" w:cs="Traditional Arabic" w:hint="cs"/>
          <w:sz w:val="28"/>
          <w:szCs w:val="28"/>
          <w:rtl/>
          <w:lang w:bidi="ar-EG"/>
        </w:rPr>
        <w:t xml:space="preserve">و </w:t>
      </w:r>
      <w:r>
        <w:rPr>
          <w:rFonts w:ascii="Traditional Arabic" w:hAnsi="Traditional Arabic" w:cs="Traditional Arabic" w:hint="cs"/>
          <w:sz w:val="28"/>
          <w:szCs w:val="28"/>
          <w:rtl/>
          <w:lang w:bidi="ar-EG"/>
        </w:rPr>
        <w:t>تقل حتى تصل إلى أقل نسبة لها حول مركز الخدمات ، وهكذا ينقلب التوجه التخطيطى لتعمير المنطقة السكنية ، الأمر الذى استدعى البحث عن منظور اّخر لتحقيق أهداف التنمية العمرانية على اساس الواقع التنفيذى أو العملى الذى يتناسب مع المقومات العمرانية المحلية للمجتمعات العمرانية الجديدة ، والتطور الاّخر هنا يختلف إختلافاً جذرياً عن هذا النمط التقليدى الذى تم تطبيقه فى تخطيط المناطق السكنية الجديدة ، بل ربما يأخذ هذا الأتجاه المعاكس تماماً... بمعنى زيادة الكثافة البنائية فى الداخل وخفضها تدريجياً حتى المحيط الخارجى للمنطقة وتحديد القصبة المحورية التى تقسم المنطقة إلى قسمين كمركز للأنشطة التجارية والأدارية والخدمية وتحديد حركة السيارة فيها كعامل لجذب الأنشطة المختلفة وذلك حتى يمكن تخصيصها بعد ذلك للمشاه ، من هنا يمكن إيجاد التوازن فى قيمة الأرض على المحور المركزى مع قيمتها على المحيط الخارجى ، وبذلك تحتفظ الشرايين الرئيسية التى تحيط بالمنطقة بوظائفها المرورية كفاصل بين المناطق وليس مجمعة لها وما يترتب على ذلك من إقلال من تأثير التلوث البيئى الناتج عن حركة المرور السريعة على الأطراف الخارجية للمناطق السكنية .</w:t>
      </w:r>
    </w:p>
    <w:p w:rsidR="00E102D3" w:rsidRDefault="00E102D3" w:rsidP="00E102D3">
      <w:pPr>
        <w:pStyle w:val="ListParagraph"/>
        <w:numPr>
          <w:ilvl w:val="1"/>
          <w:numId w:val="2"/>
        </w:numPr>
        <w:spacing w:line="240" w:lineRule="auto"/>
        <w:jc w:val="both"/>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t xml:space="preserve">من هذه التجربة فى متابعة المخططات العمرانية التى انتقلت من الغرب إلى المدينة العربية ثم تحليلها وتقويمها وإثبات عد ملائمتها للمدينة العربية ثم محاولة وضع البدائل المناسبة لها ، من هذه التجربة كانت البداية للبحث عن النظرية الجديدة وما قد يعتريها من العقبات التطبيقية التى ترتبط بالنظم الإدارية والمالية السائدة من ناحية وأسلوب إتخاذ القرار بشأنها من ناحية أخرى ، هنا برزت أهمية الجوانب التصميمة أو التخطيطية ، واستمر البحث عن عديد من التجارب العالمية فى التنمية العمرانية سواء فى الدول التى كانت تحكمها الشمولية أو الدول التى تحكمها الرأسمالية المطلقة فلم يوجد </w:t>
      </w:r>
      <w:r w:rsidR="00BD3DF0">
        <w:rPr>
          <w:rFonts w:ascii="Traditional Arabic" w:hAnsi="Traditional Arabic" w:cs="Traditional Arabic" w:hint="cs"/>
          <w:sz w:val="28"/>
          <w:szCs w:val="28"/>
          <w:rtl/>
          <w:lang w:bidi="ar-EG"/>
        </w:rPr>
        <w:t xml:space="preserve">فى </w:t>
      </w:r>
      <w:r>
        <w:rPr>
          <w:rFonts w:ascii="Traditional Arabic" w:hAnsi="Traditional Arabic" w:cs="Traditional Arabic" w:hint="cs"/>
          <w:sz w:val="28"/>
          <w:szCs w:val="28"/>
          <w:rtl/>
          <w:lang w:bidi="ar-EG"/>
        </w:rPr>
        <w:t>أى منها ما يحقق مقتضيات الأوضاع المحلية للمدينة العربية ، وكان لابد من البحث عن مصادر أخرى من مصادر العلم والمعرفة فلم يكن هناك أفضل من منهج التوسطية والتعاليم والقيم الحضارية الإسلامية كأساس لتوجيه البحث عن النظرية الجديدة فى إطار المحددات البيئية المحلية للمكان</w:t>
      </w:r>
    </w:p>
    <w:p w:rsidR="00E102D3" w:rsidRPr="0088351F" w:rsidRDefault="00E102D3" w:rsidP="0088351F">
      <w:pPr>
        <w:pStyle w:val="ListParagraph"/>
        <w:numPr>
          <w:ilvl w:val="1"/>
          <w:numId w:val="2"/>
        </w:numPr>
        <w:spacing w:line="240" w:lineRule="auto"/>
        <w:ind w:left="651"/>
        <w:jc w:val="both"/>
        <w:rPr>
          <w:rFonts w:ascii="Traditional Arabic" w:hAnsi="Traditional Arabic" w:cs="Traditional Arabic"/>
          <w:sz w:val="28"/>
          <w:szCs w:val="28"/>
          <w:lang w:bidi="ar-EG"/>
        </w:rPr>
      </w:pPr>
      <w:r w:rsidRPr="0088351F">
        <w:rPr>
          <w:rFonts w:ascii="Traditional Arabic" w:hAnsi="Traditional Arabic" w:cs="Traditional Arabic" w:hint="cs"/>
          <w:sz w:val="28"/>
          <w:szCs w:val="28"/>
          <w:rtl/>
          <w:lang w:bidi="ar-EG"/>
        </w:rPr>
        <w:t xml:space="preserve">وعلى الجانب الاّخر من الصورة ومن خلال مشاريع تطبيق المخططات العمرانية على المناطق القديمة والتى تبدأ بشق الطرق الجديدة ..حيث أن التخطيط عادة ما يهمه أنسياب حركة السيارات أكثر مما يهمه تأمين حركة المشاه وشبكة الطرق فى كثير من الأحيان تصمم دون أعتبار للنسيج  العمرانى للمناطق السكنية القديمة والتى تكونت على مر العصور وأستقرت مقوماتها الإجتماعية ومكوناتها العمرانية ، والطريق الجديد الذى يجذب حركة السيارات يجذب معه حركة التعمير فترتفع على جانبيه العمارات السكنية أولاً ثم ما تلبث أن تتحول </w:t>
      </w:r>
      <w:r w:rsidRPr="0088351F">
        <w:rPr>
          <w:rFonts w:ascii="Traditional Arabic" w:hAnsi="Traditional Arabic" w:cs="Traditional Arabic" w:hint="cs"/>
          <w:sz w:val="28"/>
          <w:szCs w:val="28"/>
          <w:rtl/>
          <w:lang w:bidi="ar-EG"/>
        </w:rPr>
        <w:lastRenderedPageBreak/>
        <w:t xml:space="preserve">أدوارها الأرضية إلى الأنشطة التجارية وأدوراها العليا إلى الأنشطة الإدارية وهكذا تتحول الشوارع الجديدة من شرايين للحركة العابرة إلى شرايين للأنشطة المحلية الجديدة ليتحوصل حولها المجتمع على مدى اّخر من الزمن بعد أن فقد المجتمع القديم مقوماته الإجتماعية العمرانية التى قطعت بشبكة الطرق الجديدة، وهكذا يتحرك جسم المدينة بطريقة عضوية كلما أصابه عارض </w:t>
      </w:r>
      <w:r w:rsidR="00EA7F5E" w:rsidRPr="0088351F">
        <w:rPr>
          <w:rFonts w:ascii="Traditional Arabic" w:hAnsi="Traditional Arabic" w:cs="Traditional Arabic" w:hint="cs"/>
          <w:sz w:val="28"/>
          <w:szCs w:val="28"/>
          <w:rtl/>
          <w:lang w:bidi="ar-EG"/>
        </w:rPr>
        <w:t xml:space="preserve">حتى </w:t>
      </w:r>
      <w:r w:rsidRPr="0088351F">
        <w:rPr>
          <w:rFonts w:ascii="Traditional Arabic" w:hAnsi="Traditional Arabic" w:cs="Traditional Arabic" w:hint="cs"/>
          <w:sz w:val="28"/>
          <w:szCs w:val="28"/>
          <w:rtl/>
          <w:lang w:bidi="ar-EG"/>
        </w:rPr>
        <w:t>يلتئم هيكله الإجتماعى العمرانى ليتحرك من إتجاه اّخر ، هذه الحركة العضوية للمدينة تجعلها مثل الكائن الحى الذى يتأقلم مع التغيرات التى تطرأ عليه فى حركة عضوية على مدى الزمن ، من هنا ك</w:t>
      </w:r>
      <w:r w:rsidR="00D167BC" w:rsidRPr="0088351F">
        <w:rPr>
          <w:rFonts w:ascii="Traditional Arabic" w:hAnsi="Traditional Arabic" w:cs="Traditional Arabic" w:hint="cs"/>
          <w:sz w:val="28"/>
          <w:szCs w:val="28"/>
          <w:rtl/>
          <w:lang w:bidi="ar-EG"/>
        </w:rPr>
        <w:t>ا</w:t>
      </w:r>
      <w:r w:rsidRPr="0088351F">
        <w:rPr>
          <w:rFonts w:ascii="Traditional Arabic" w:hAnsi="Traditional Arabic" w:cs="Traditional Arabic" w:hint="cs"/>
          <w:sz w:val="28"/>
          <w:szCs w:val="28"/>
          <w:rtl/>
          <w:lang w:bidi="ar-EG"/>
        </w:rPr>
        <w:t>نت البداية للبحث عن النظرية التى تعالج هذا الكائن الحى أثناء حركته العضوية سواء كان قائماً فى بيئة معينة يحتاج إلى العلاج والإرتقاء أو كان بذرة فى تربة جديدة تحتاج إلى السقيا المستمرة والعناية الدائمة حتى تنضج وتثمر وتصبح قادرة على مقاومة الظروف البيئية والأقتصادية والسياسية ويصبح مفهوم التنمية العمرانية هنا هو عناية مستمرة للمجتمعات الجديدة حتى تصل إلى قوامها الحضرى المتكامل وتستطيع أن تسير أمورها بنفسها حتى تتدخل الدورة الجديدة التى تحتاج فيها إلى العناية المستمرة كغيرها من المجتمعات الجديدة ، والتنمية العمرانية بذلك تصبح حركة مستمرة تدفعها أجهزة قائمة قادرة فى حدود  اللوائح والتشريعات التى تحكم نمو المدينة  ويأخذ التخطيط العمرانى بذلك إتجاهاً اّخر ليس فى رسم المخططات العامة التى عجزت عن مواجهة المستقبل بقدر ماهو تصميم لإسلوب إدارة وتنظيم وتوجيه الحركة العمرانية على المدى الزمنى عناية بالمجتمعات القائمة ورعاية للمجتمعات الجديدة حتى يستقر قوامها .</w:t>
      </w:r>
      <w:r w:rsidR="0088351F" w:rsidRPr="0088351F">
        <w:rPr>
          <w:rFonts w:ascii="Traditional Arabic" w:hAnsi="Traditional Arabic" w:cs="Traditional Arabic" w:hint="cs"/>
          <w:sz w:val="28"/>
          <w:szCs w:val="28"/>
          <w:rtl/>
          <w:lang w:bidi="ar-EG"/>
        </w:rPr>
        <w:t xml:space="preserve"> </w:t>
      </w:r>
      <w:r w:rsidR="0088351F" w:rsidRPr="0088351F">
        <w:rPr>
          <w:rFonts w:ascii="Traditional Arabic" w:hAnsi="Traditional Arabic" w:hint="cs"/>
          <w:sz w:val="28"/>
          <w:szCs w:val="28"/>
          <w:rtl/>
          <w:lang w:bidi="ar-EG"/>
        </w:rPr>
        <w:t xml:space="preserve">          </w:t>
      </w:r>
      <w:r w:rsidR="0088351F" w:rsidRPr="0088351F">
        <w:rPr>
          <w:rFonts w:ascii="Traditional Arabic" w:hAnsi="Traditional Arabic" w:cs="Traditional Arabic" w:hint="cs"/>
          <w:sz w:val="28"/>
          <w:szCs w:val="28"/>
          <w:rtl/>
          <w:lang w:bidi="ar-EG"/>
        </w:rPr>
        <w:t xml:space="preserve">من هنا </w:t>
      </w:r>
      <w:r w:rsidR="0088351F" w:rsidRPr="0088351F">
        <w:rPr>
          <w:rFonts w:ascii="Traditional Arabic" w:hAnsi="Traditional Arabic" w:cs="Traditional Arabic"/>
          <w:sz w:val="28"/>
          <w:szCs w:val="28"/>
          <w:rtl/>
          <w:lang w:bidi="ar-EG"/>
        </w:rPr>
        <w:t>بدأت تتبلور النظرية الجديدة</w:t>
      </w:r>
      <w:r w:rsidR="0088351F" w:rsidRPr="0088351F">
        <w:rPr>
          <w:rFonts w:ascii="Traditional Arabic" w:hAnsi="Traditional Arabic" w:hint="cs"/>
          <w:sz w:val="28"/>
          <w:szCs w:val="28"/>
          <w:rtl/>
          <w:lang w:bidi="ar-EG"/>
        </w:rPr>
        <w:t>.</w:t>
      </w:r>
    </w:p>
    <w:p w:rsidR="00E102D3" w:rsidRPr="00800288" w:rsidRDefault="00E102D3" w:rsidP="00E102D3">
      <w:pPr>
        <w:pStyle w:val="ListParagraph"/>
        <w:numPr>
          <w:ilvl w:val="0"/>
          <w:numId w:val="1"/>
        </w:numPr>
        <w:spacing w:line="240" w:lineRule="auto"/>
        <w:jc w:val="both"/>
        <w:rPr>
          <w:rFonts w:ascii="Traditional Arabic" w:hAnsi="Traditional Arabic" w:cs="Traditional Arabic"/>
          <w:b/>
          <w:bCs/>
          <w:sz w:val="28"/>
          <w:szCs w:val="28"/>
          <w:u w:val="single"/>
          <w:lang w:bidi="ar-EG"/>
        </w:rPr>
      </w:pPr>
      <w:r w:rsidRPr="00800288">
        <w:rPr>
          <w:rFonts w:ascii="Traditional Arabic" w:hAnsi="Traditional Arabic" w:cs="Traditional Arabic" w:hint="cs"/>
          <w:b/>
          <w:bCs/>
          <w:sz w:val="28"/>
          <w:szCs w:val="28"/>
          <w:u w:val="single"/>
          <w:rtl/>
          <w:lang w:bidi="ar-EG"/>
        </w:rPr>
        <w:t>التجربة التطبيقية والنظرية التخطيطية :</w:t>
      </w:r>
    </w:p>
    <w:p w:rsidR="00E102D3" w:rsidRDefault="00E102D3" w:rsidP="00E102D3">
      <w:pPr>
        <w:pStyle w:val="ListParagraph"/>
        <w:spacing w:line="240" w:lineRule="auto"/>
        <w:ind w:left="1360" w:hanging="709"/>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2-1   إستمر التعامل مع النظرية الجديدة فى مراحلها الأولى من خلال الممارسة العملية لموضع المخططات العمرانية وكان من أهم المشروعات التى تم دراستها فى إطار المنطق الجديد للنظرية هو تخطيط التجمع السكنى رقم (1) شرق القاهرة الذى تم إعداده فى منتصف الثمانينات ، فلم يكن المدخل التخطيطى هو العمل على إعداد مخطط عام للمجتمع السكنى بقدر ماهو تصميم المنهج العملى للتنمية العمرانية مع وضع الهيكل التنظيمى لإدارة التنمية العمرانية كع</w:t>
      </w:r>
      <w:r w:rsidR="00FB4683">
        <w:rPr>
          <w:rFonts w:ascii="Traditional Arabic" w:hAnsi="Traditional Arabic" w:cs="Traditional Arabic" w:hint="cs"/>
          <w:sz w:val="28"/>
          <w:szCs w:val="28"/>
          <w:rtl/>
          <w:lang w:bidi="ar-EG"/>
        </w:rPr>
        <w:t>م</w:t>
      </w:r>
      <w:r>
        <w:rPr>
          <w:rFonts w:ascii="Traditional Arabic" w:hAnsi="Traditional Arabic" w:cs="Traditional Arabic" w:hint="cs"/>
          <w:sz w:val="28"/>
          <w:szCs w:val="28"/>
          <w:rtl/>
          <w:lang w:bidi="ar-EG"/>
        </w:rPr>
        <w:t>لية مستمرة ، من هنا بدأ الصراع الفكرى بين ماورد فى نطاق العمل الذى أعد لهذا الغرض والفكر الذى ورد فى البديل الذى عرض على المسئول عن المشروع والذى اتاح الفرصة لتقديم البديل الجديد للمشروع تم تضمينه هذا البديل  وفى ضوء تحليل هذا المنهج التطبيقى المقترح وصفت المخططات العمرانية التى تتطلبها كل مرحلة وذلك بعكس المنهج التقليدى الذى يتم فيه وضع المخطط العام ثم تقسيمه إلى مراحل تنفيذية ، وبهذا المنطق يتقدم وضع الأمكانية التنفيذية عن وضع مراحل المخطط العمرانى نفسه حتى يكون قابلاً للتنفيذ ، والفكر التخطيطى بذلك لا يعتمد على نتائج الدراسات الإجتماعية والإقتصادية التى عادة ماتبن على معادلات رقمية محددة يصعب تحقيقها فى الواقع ، فالواقع هنا متغير بتغير الزمان و</w:t>
      </w:r>
      <w:r w:rsidR="00771B5E">
        <w:rPr>
          <w:rFonts w:ascii="Traditional Arabic" w:hAnsi="Traditional Arabic" w:cs="Traditional Arabic" w:hint="cs"/>
          <w:sz w:val="28"/>
          <w:szCs w:val="28"/>
          <w:rtl/>
          <w:lang w:bidi="ar-EG"/>
        </w:rPr>
        <w:t>ب</w:t>
      </w:r>
      <w:r>
        <w:rPr>
          <w:rFonts w:ascii="Traditional Arabic" w:hAnsi="Traditional Arabic" w:cs="Traditional Arabic" w:hint="cs"/>
          <w:sz w:val="28"/>
          <w:szCs w:val="28"/>
          <w:rtl/>
          <w:lang w:bidi="ar-EG"/>
        </w:rPr>
        <w:t xml:space="preserve">تغير متخذ القرار كما هو متغير بتغير المعطيات الإقتصادية والإجتماعية التى يصعب التكهن بها ، وهذه الحقيقة هى إحدى المعطيات التى ظهرت من التقدم العلمى لحركة التنمية العمرانية للمدن والتجمعات السكنية الجديدة </w:t>
      </w:r>
      <w:r w:rsidR="00771B5E">
        <w:rPr>
          <w:rFonts w:ascii="Traditional Arabic" w:hAnsi="Traditional Arabic" w:cs="Traditional Arabic" w:hint="cs"/>
          <w:sz w:val="28"/>
          <w:szCs w:val="28"/>
          <w:rtl/>
          <w:lang w:bidi="ar-EG"/>
        </w:rPr>
        <w:t>.</w:t>
      </w:r>
    </w:p>
    <w:p w:rsidR="00E102D3" w:rsidRDefault="00E102D3" w:rsidP="00C87626">
      <w:pPr>
        <w:pStyle w:val="ListParagraph"/>
        <w:spacing w:line="240" w:lineRule="auto"/>
        <w:ind w:left="1360" w:hanging="709"/>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lastRenderedPageBreak/>
        <w:t>2-2     قد يستمر الجدل العلمى بين المنهجين المطروحين ، المنهج الأول الذى ي</w:t>
      </w:r>
      <w:r w:rsidR="00771B5E">
        <w:rPr>
          <w:rFonts w:ascii="Traditional Arabic" w:hAnsi="Traditional Arabic" w:cs="Traditional Arabic" w:hint="cs"/>
          <w:sz w:val="28"/>
          <w:szCs w:val="28"/>
          <w:rtl/>
          <w:lang w:bidi="ar-EG"/>
        </w:rPr>
        <w:t>ؤ</w:t>
      </w:r>
      <w:r>
        <w:rPr>
          <w:rFonts w:ascii="Traditional Arabic" w:hAnsi="Traditional Arabic" w:cs="Traditional Arabic" w:hint="cs"/>
          <w:sz w:val="28"/>
          <w:szCs w:val="28"/>
          <w:rtl/>
          <w:lang w:bidi="ar-EG"/>
        </w:rPr>
        <w:t xml:space="preserve">يد ضرورة وضع المخطط العام  الذى يحدد مستقبل المدينة الجديدة على مدى قد يصل إلى خمسة وعشرين عاماً ، ثم تقسيم هذا المخطط إلى مراحل تنفيذية تتولى تنفيذها إدارة تنمية المدينة كما سبق وطبق فى المدن الجديدة فى إنجلترا وفرنسا على سبيل المثال ، الأمر الذى لم يحقق أهدافه المرسومة وأدى إلى البحث عن أسلوب اّخر يسمح بقدر من المرونة فى التعديل فى ضوء المتغيرات التى تطرأ على عملية التنمية العمرانية كما حدث فى مدينة ميلتون كينز الجديدة ، والمنهج التالى المطروح فى النظرية الجديدة والمؤيد لضرورة وضع الخطوات التنفيذية التى يمكن تحقيقها بالتنظيم الأدارى لجهاز التنمية على مدى مراحل بنائه أو تكوينه ثم وضع المخططات العمرانية التى تتلائم مع هذه الخطوات التنفيذية والهدف هنا هو تقديم وضع </w:t>
      </w:r>
      <w:r w:rsidR="00C87626">
        <w:rPr>
          <w:rFonts w:ascii="Traditional Arabic" w:hAnsi="Traditional Arabic" w:cs="Traditional Arabic" w:hint="cs"/>
          <w:sz w:val="28"/>
          <w:szCs w:val="28"/>
          <w:rtl/>
          <w:lang w:bidi="ar-EG"/>
        </w:rPr>
        <w:t xml:space="preserve">منهج </w:t>
      </w:r>
      <w:r>
        <w:rPr>
          <w:rFonts w:ascii="Traditional Arabic" w:hAnsi="Traditional Arabic" w:cs="Traditional Arabic" w:hint="cs"/>
          <w:sz w:val="28"/>
          <w:szCs w:val="28"/>
          <w:rtl/>
          <w:lang w:bidi="ar-EG"/>
        </w:rPr>
        <w:t>إدارة التنمية وإقتصادياتها عن منهج التخطيط العمرانى أو بمعنى اّخر وضع منهج التخطيط العمرانى على أساس منهج إدارة التنمية وإقتصادياتها تأكيداً لواقعية التخطيط أو توثيقاً للربط بين النظرية والواقع ، الأمر الذى لم يتحقق على مدى الممارسات الطويلة للتخطيط العمرانى أو أن هناك منهجاً اّخر يمكنه أن يوائم بين المنهجين المتضادين ، الأمر الذى يجعل من هذا التضاد المنهجى أمر يصعب تحقيقه ، ويستمر التأكيد على المنهج الذى يسعى إلى بناء النظرية من خلال الواقع ولا تفرض عليه ، هذه هى بدايات النظرية الجديدة</w:t>
      </w:r>
    </w:p>
    <w:p w:rsidR="00E102D3" w:rsidRDefault="00E102D3" w:rsidP="00212A44">
      <w:pPr>
        <w:pStyle w:val="ListParagraph"/>
        <w:spacing w:line="240" w:lineRule="auto"/>
        <w:ind w:left="1360" w:hanging="709"/>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2-3   وتأكيداً لنفس المنهج الفكرى فإن النظرية الجديدة تعتمد فى أساسي</w:t>
      </w:r>
      <w:r w:rsidR="00212A44">
        <w:rPr>
          <w:rFonts w:ascii="Traditional Arabic" w:hAnsi="Traditional Arabic" w:cs="Traditional Arabic" w:hint="cs"/>
          <w:sz w:val="28"/>
          <w:szCs w:val="28"/>
          <w:rtl/>
          <w:lang w:bidi="ar-EG"/>
        </w:rPr>
        <w:t>ا</w:t>
      </w:r>
      <w:r>
        <w:rPr>
          <w:rFonts w:ascii="Traditional Arabic" w:hAnsi="Traditional Arabic" w:cs="Traditional Arabic" w:hint="cs"/>
          <w:sz w:val="28"/>
          <w:szCs w:val="28"/>
          <w:rtl/>
          <w:lang w:bidi="ar-EG"/>
        </w:rPr>
        <w:t>تها أيضاً على نتائج تجارب التنمية العمرانية التى تمت فى المكان حتى تصبح النظرية بذلك مرتبطة إرتباطاً كاملاً بالواقع المحلى سواء تمت هذه التنمية العمرانية بواسطة الأجهزة الرسمية أو بالوسائل غير الرسمية وسواء كانت هذه النتائج سلبية أو إيجابية فالحركة العمرانية لهذه التجارب ترتبط إرتباطاً عضوياً بحركة المجتمع التى يتفاعل بها مؤكداً الصفة العضوية للمدينة ، الأمر الذى</w:t>
      </w:r>
      <w:r w:rsidR="00212A44">
        <w:rPr>
          <w:rFonts w:ascii="Traditional Arabic" w:hAnsi="Traditional Arabic" w:cs="Traditional Arabic" w:hint="cs"/>
          <w:sz w:val="28"/>
          <w:szCs w:val="28"/>
          <w:rtl/>
          <w:lang w:bidi="ar-EG"/>
        </w:rPr>
        <w:t xml:space="preserve"> لم</w:t>
      </w:r>
      <w:r>
        <w:rPr>
          <w:rFonts w:ascii="Traditional Arabic" w:hAnsi="Traditional Arabic" w:cs="Traditional Arabic" w:hint="cs"/>
          <w:sz w:val="28"/>
          <w:szCs w:val="28"/>
          <w:rtl/>
          <w:lang w:bidi="ar-EG"/>
        </w:rPr>
        <w:t xml:space="preserve"> تتدراكه النظرية التقليدية وهذا ما يعطى النظرية الجديدة بعدها المحلى فهى وإن كانت عامة فى منهجها فهى خاصة بالمكان الذى تطبق فيه وهى بذلك تنبع من واقع الممارسة على النطاق العام للفكر التخطيطى والنطاق المحلى المرتبط بخصوصيات المكان إجتماعياً وعمرانياً وقد كان ذلك من عناصر التعامل مع النظرية الجديدة من خلال التجربة بسلبياتها وإيجابياتها عند  وضع التصور المنهجى لأسلوب التنمية العمرانية للتجمع السكنى الجديد رقم (1) شرق القاهرة والذى أعتمدت نظريته على عاملين أساسين : الأول هو إستخلاص الظواهر الإجتماعية العمرانية الواقعية لعدد من مشروعات التنمية العمرانية السابقة سواء تمت من خلال أجهزة رسمية أو بطرق غير رسمية والتى تؤكد خصوصية المكان والثانى فى وضع التصور الأقرب للمراحل الواقعية التى يمكن أن تتم فى إطارها عملية التنمية العمرانية بأبعادها الإجتماعية والاقتصادية والتى توضح المنهج العام للنظرية </w:t>
      </w:r>
      <w:r w:rsidR="00212A44">
        <w:rPr>
          <w:rFonts w:ascii="Traditional Arabic" w:hAnsi="Traditional Arabic" w:cs="Traditional Arabic" w:hint="cs"/>
          <w:sz w:val="28"/>
          <w:szCs w:val="28"/>
          <w:rtl/>
          <w:lang w:bidi="ar-EG"/>
        </w:rPr>
        <w:t xml:space="preserve">الجديدة التى تستكمل بعد ذلك بالبناء الاجتماعى الاسلامى للمجتمع الجديد من بداية عملية الاستيطان </w:t>
      </w:r>
      <w:r>
        <w:rPr>
          <w:rFonts w:ascii="Traditional Arabic" w:hAnsi="Traditional Arabic" w:cs="Traditional Arabic" w:hint="cs"/>
          <w:sz w:val="28"/>
          <w:szCs w:val="28"/>
          <w:rtl/>
          <w:lang w:bidi="ar-EG"/>
        </w:rPr>
        <w:t>حتى إكتماله ، قال تعالى " والله جعل لكم الأرض بساطاً  لتسلكوا منها سبلاً فجاجاً " ( سورة نوح اّية 19-20 ) وقال ...." وأمرهم شورى بينهم ومما رزقناهم ينفقون " ( سورة الشورى اّية 38 )</w:t>
      </w:r>
    </w:p>
    <w:p w:rsidR="00E102D3" w:rsidRPr="00EC5D10" w:rsidRDefault="00E102D3" w:rsidP="00E102D3">
      <w:pPr>
        <w:pStyle w:val="ListParagraph"/>
        <w:numPr>
          <w:ilvl w:val="0"/>
          <w:numId w:val="1"/>
        </w:numPr>
        <w:spacing w:line="240" w:lineRule="auto"/>
        <w:jc w:val="both"/>
        <w:rPr>
          <w:rFonts w:ascii="Traditional Arabic" w:hAnsi="Traditional Arabic" w:cs="Traditional Arabic"/>
          <w:b/>
          <w:bCs/>
          <w:sz w:val="28"/>
          <w:szCs w:val="28"/>
          <w:u w:val="single"/>
          <w:lang w:bidi="ar-EG"/>
        </w:rPr>
      </w:pPr>
      <w:r w:rsidRPr="00EC5D10">
        <w:rPr>
          <w:rFonts w:ascii="Traditional Arabic" w:hAnsi="Traditional Arabic" w:cs="Traditional Arabic" w:hint="cs"/>
          <w:b/>
          <w:bCs/>
          <w:sz w:val="28"/>
          <w:szCs w:val="28"/>
          <w:u w:val="single"/>
          <w:rtl/>
          <w:lang w:bidi="ar-EG"/>
        </w:rPr>
        <w:lastRenderedPageBreak/>
        <w:t>الحركة العضوية للتنمية العمرانية أساس النظرية :</w:t>
      </w:r>
    </w:p>
    <w:p w:rsidR="00E102D3" w:rsidRDefault="00E102D3" w:rsidP="009F0FDD">
      <w:pPr>
        <w:pStyle w:val="ListParagraph"/>
        <w:spacing w:line="240" w:lineRule="auto"/>
        <w:ind w:left="1360" w:hanging="709"/>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3-1  تتم الخطوات العملية للتنمية العمرانية للمدينة الجديدة </w:t>
      </w:r>
      <w:r w:rsidR="00775F95">
        <w:rPr>
          <w:rFonts w:ascii="Traditional Arabic" w:hAnsi="Traditional Arabic" w:cs="Traditional Arabic" w:hint="cs"/>
          <w:sz w:val="28"/>
          <w:szCs w:val="28"/>
          <w:rtl/>
          <w:lang w:bidi="ar-EG"/>
        </w:rPr>
        <w:t>ب</w:t>
      </w:r>
      <w:r>
        <w:rPr>
          <w:rFonts w:ascii="Traditional Arabic" w:hAnsi="Traditional Arabic" w:cs="Traditional Arabic" w:hint="cs"/>
          <w:sz w:val="28"/>
          <w:szCs w:val="28"/>
          <w:rtl/>
          <w:lang w:bidi="ar-EG"/>
        </w:rPr>
        <w:t xml:space="preserve">عد مجموعة من الدراسات المتكاملة التى تحدد الموقع فى إطار التخطيط الإقليمى والمقومات المتوفرة للتنمية العمرانية مع المؤشرات الإقتصادية والإجتماعية للمجتمع الجديد دون أن يكون محدداً لوضع المخطط التقليدى الاستيطانى ومراحله التنفيذية ولكن لتكوين دليل لوضع الخطوات العملية للتنمية العمرانية كعملية مستمرة تحكمها الأسس التنظيمية والإدارية وكحركة عضوية تحكمها طبيعة النمو وخصائصها وما تحتاجه من عناية ورعاية تختلف فى طبيعتها من بدايتها كبذرة ثم كنبتة ثم كشجرة حتى تصل إلى تكوينها كشجرة تعطى ثمارها ، وذلك من خلال نظام </w:t>
      </w:r>
      <w:r w:rsidR="00775F95">
        <w:rPr>
          <w:rFonts w:ascii="Traditional Arabic" w:hAnsi="Traditional Arabic" w:cs="Traditional Arabic" w:hint="cs"/>
          <w:sz w:val="28"/>
          <w:szCs w:val="28"/>
          <w:rtl/>
          <w:lang w:bidi="ar-EG"/>
        </w:rPr>
        <w:t xml:space="preserve">خاص </w:t>
      </w:r>
      <w:r>
        <w:rPr>
          <w:rFonts w:ascii="Traditional Arabic" w:hAnsi="Traditional Arabic" w:cs="Traditional Arabic" w:hint="cs"/>
          <w:sz w:val="28"/>
          <w:szCs w:val="28"/>
          <w:rtl/>
          <w:lang w:bidi="ar-EG"/>
        </w:rPr>
        <w:t>تتكاثر فيه الخلايا ثم تتجمع فى وحدات أكبر وهكذا على طول الشرايين الرئيسية التى تتفرع منها الشرايين الفرعية مع حركة النمو العضوى للمجتمع السكنى الجديد الذى يواجه الحركة الطبيعية للإستيطان البشرى الذى يتوفر فيه الإسكان حسب الطلب والخدمات الخاصة أولاً ثم الخدمات ا</w:t>
      </w:r>
      <w:r w:rsidR="009F0FDD">
        <w:rPr>
          <w:rFonts w:ascii="Traditional Arabic" w:hAnsi="Traditional Arabic" w:cs="Traditional Arabic" w:hint="cs"/>
          <w:sz w:val="28"/>
          <w:szCs w:val="28"/>
          <w:rtl/>
          <w:lang w:bidi="ar-EG"/>
        </w:rPr>
        <w:t>لعامة</w:t>
      </w:r>
      <w:r>
        <w:rPr>
          <w:rFonts w:ascii="Traditional Arabic" w:hAnsi="Traditional Arabic" w:cs="Traditional Arabic" w:hint="cs"/>
          <w:sz w:val="28"/>
          <w:szCs w:val="28"/>
          <w:rtl/>
          <w:lang w:bidi="ar-EG"/>
        </w:rPr>
        <w:t xml:space="preserve"> بعد ذلك ، وبهذا المفهوم يمكن تصور الحركة العضوية للتنمية العمرانية على الوجه التالى :</w:t>
      </w:r>
    </w:p>
    <w:p w:rsidR="00E102D3" w:rsidRDefault="00E102D3" w:rsidP="008829D6">
      <w:pPr>
        <w:pStyle w:val="ListParagraph"/>
        <w:spacing w:line="240" w:lineRule="auto"/>
        <w:ind w:left="1360" w:hanging="709"/>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3-1-1 يحدد موقع البذرة الأولى للتنمية العمرانية فى مركز الأرض المخصصة </w:t>
      </w:r>
      <w:r w:rsidR="008829D6">
        <w:rPr>
          <w:rFonts w:ascii="Traditional Arabic" w:hAnsi="Traditional Arabic" w:cs="Traditional Arabic" w:hint="cs"/>
          <w:sz w:val="28"/>
          <w:szCs w:val="28"/>
          <w:rtl/>
          <w:lang w:bidi="ar-EG"/>
        </w:rPr>
        <w:t xml:space="preserve">للمجتمع </w:t>
      </w:r>
      <w:r>
        <w:rPr>
          <w:rFonts w:ascii="Traditional Arabic" w:hAnsi="Traditional Arabic" w:cs="Traditional Arabic" w:hint="cs"/>
          <w:sz w:val="28"/>
          <w:szCs w:val="28"/>
          <w:rtl/>
          <w:lang w:bidi="ar-EG"/>
        </w:rPr>
        <w:t>الجديد بعد تسويتها وتحد</w:t>
      </w:r>
      <w:r w:rsidR="008829D6">
        <w:rPr>
          <w:rFonts w:ascii="Traditional Arabic" w:hAnsi="Traditional Arabic" w:cs="Traditional Arabic" w:hint="cs"/>
          <w:sz w:val="28"/>
          <w:szCs w:val="28"/>
          <w:rtl/>
          <w:lang w:bidi="ar-EG"/>
        </w:rPr>
        <w:t>ي</w:t>
      </w:r>
      <w:r>
        <w:rPr>
          <w:rFonts w:ascii="Traditional Arabic" w:hAnsi="Traditional Arabic" w:cs="Traditional Arabic" w:hint="cs"/>
          <w:sz w:val="28"/>
          <w:szCs w:val="28"/>
          <w:rtl/>
          <w:lang w:bidi="ar-EG"/>
        </w:rPr>
        <w:t xml:space="preserve">د ملامحها الطبوغرافية ثم تبدأ الخطوات الأولى للتعمير حول الساحة الرئيسية بإنشاء إدارة المشروع وما يتصل بها من قاعات للإستقبال والمعرض الخاص بالتنمية العمرانية من ناحية والمسجد وما يتصل به من خدمات من ناحية أخرى ، هذا بخلاف مجمع مبانى الخدمات التجارية والإدارية على أن يمهد الطريق الذى يربط مركز المدينة بالشريان الأقليمى ، ثم يتم تشجيره وتنسيقه بالإتساع المناسب </w:t>
      </w:r>
      <w:r w:rsidR="008829D6">
        <w:rPr>
          <w:rFonts w:ascii="Traditional Arabic" w:hAnsi="Traditional Arabic" w:cs="Traditional Arabic" w:hint="cs"/>
          <w:sz w:val="28"/>
          <w:szCs w:val="28"/>
          <w:rtl/>
          <w:lang w:bidi="ar-EG"/>
        </w:rPr>
        <w:t>بجزي</w:t>
      </w:r>
      <w:r>
        <w:rPr>
          <w:rFonts w:ascii="Traditional Arabic" w:hAnsi="Traditional Arabic" w:cs="Traditional Arabic" w:hint="cs"/>
          <w:sz w:val="28"/>
          <w:szCs w:val="28"/>
          <w:rtl/>
          <w:lang w:bidi="ar-EG"/>
        </w:rPr>
        <w:t>رته الوسطى بحيث يمثل عنصراً هاماً لجذب الحركة إلى مركز المدينة ويساعد</w:t>
      </w:r>
      <w:r w:rsidR="00BC4A1A">
        <w:rPr>
          <w:rFonts w:ascii="Traditional Arabic" w:hAnsi="Traditional Arabic" w:cs="Traditional Arabic" w:hint="cs"/>
          <w:sz w:val="28"/>
          <w:szCs w:val="28"/>
          <w:rtl/>
          <w:lang w:bidi="ar-EG"/>
        </w:rPr>
        <w:t xml:space="preserve"> ذلك</w:t>
      </w:r>
      <w:r>
        <w:rPr>
          <w:rFonts w:ascii="Traditional Arabic" w:hAnsi="Traditional Arabic" w:cs="Traditional Arabic" w:hint="cs"/>
          <w:sz w:val="28"/>
          <w:szCs w:val="28"/>
          <w:rtl/>
          <w:lang w:bidi="ar-EG"/>
        </w:rPr>
        <w:t xml:space="preserve"> على إنشاء بعض المشروعات الجاذبة عند نقطة التقائه بالطريق الأقليمى لتأكيد المدخل الجديد إلى المنطقة المركزية على أن يتحمل الطريق الجديد الشبكة المؤقتة للكهرباء ، والماء القادرة على خدمة المراحل الأولى للتنمية العمرانية وذلك فى إطار منهج النمو العضوى للمدينة كما يوضح فيما بعد </w:t>
      </w:r>
      <w:r w:rsidR="00BC4A1A">
        <w:rPr>
          <w:rFonts w:ascii="Traditional Arabic" w:hAnsi="Traditional Arabic" w:cs="Traditional Arabic" w:hint="cs"/>
          <w:sz w:val="28"/>
          <w:szCs w:val="28"/>
          <w:rtl/>
          <w:lang w:bidi="ar-EG"/>
        </w:rPr>
        <w:t>.</w:t>
      </w:r>
    </w:p>
    <w:p w:rsidR="00E102D3" w:rsidRDefault="00E102D3" w:rsidP="00CB4284">
      <w:pPr>
        <w:pStyle w:val="ListParagraph"/>
        <w:spacing w:line="240" w:lineRule="auto"/>
        <w:ind w:left="1360" w:hanging="709"/>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3-1-2 يتم تحديد مساحات خاصة بالإستثمار السكنى التجارى الإدارى حول المنطقة المركزية مع تحديد التسهيلات التى يمكن أن تمنح للمستثمرين سواء بالنسبة لأسعار الاراضى أو المرافق أو الخدمات أو الضرائب والجمارك ، ثم يتم الاعلان عن ذلك بكل وسائل الأع</w:t>
      </w:r>
      <w:r w:rsidR="00BC4A1A">
        <w:rPr>
          <w:rFonts w:ascii="Traditional Arabic" w:hAnsi="Traditional Arabic" w:cs="Traditional Arabic" w:hint="cs"/>
          <w:sz w:val="28"/>
          <w:szCs w:val="28"/>
          <w:rtl/>
          <w:lang w:bidi="ar-EG"/>
        </w:rPr>
        <w:t>لا</w:t>
      </w:r>
      <w:r>
        <w:rPr>
          <w:rFonts w:ascii="Traditional Arabic" w:hAnsi="Traditional Arabic" w:cs="Traditional Arabic" w:hint="cs"/>
          <w:sz w:val="28"/>
          <w:szCs w:val="28"/>
          <w:rtl/>
          <w:lang w:bidi="ar-EG"/>
        </w:rPr>
        <w:t>م المختلفة فى إطار مصدر عام مجسم للمدينة موضحاً مقوماتها التنموية ، كما تعد برامج خاصة للزيارات المجانية لمركز المدينة مع توفير بعض وسائل الترويح والترفيه والتسويق نهاراً أو ليلاً وتنظيم المهرجانات العامة فى الساحة المركزية أو حولها وذلك بهدف جذب الحركة إلى موقع المدينة الجديدة وزيادة معدلات التردد عليها من قبل المواطنين من مختلف الفئات للتعرف على المكان وزيارة قاعة ا</w:t>
      </w:r>
      <w:r w:rsidR="00BC4A1A">
        <w:rPr>
          <w:rFonts w:ascii="Traditional Arabic" w:hAnsi="Traditional Arabic" w:cs="Traditional Arabic" w:hint="cs"/>
          <w:sz w:val="28"/>
          <w:szCs w:val="28"/>
          <w:rtl/>
          <w:lang w:bidi="ar-EG"/>
        </w:rPr>
        <w:t>لع</w:t>
      </w:r>
      <w:r>
        <w:rPr>
          <w:rFonts w:ascii="Traditional Arabic" w:hAnsi="Traditional Arabic" w:cs="Traditional Arabic" w:hint="cs"/>
          <w:sz w:val="28"/>
          <w:szCs w:val="28"/>
          <w:rtl/>
          <w:lang w:bidi="ar-EG"/>
        </w:rPr>
        <w:t>رض المعدة بوسائل الإظهار والإبهار المرئية والمسموعة مع العمل على الإرتقاء بالمستوى التنظيمى والإدارى لأستقبال أفراد المجتمع وأعلامهم بمزايا الأستيطان أو الاستثمار فى التجمع الجديد مع أعطاء مميزات خاصة للرواد الاوائل م</w:t>
      </w:r>
      <w:r w:rsidR="00CB4284">
        <w:rPr>
          <w:rFonts w:ascii="Traditional Arabic" w:hAnsi="Traditional Arabic" w:cs="Traditional Arabic" w:hint="cs"/>
          <w:sz w:val="28"/>
          <w:szCs w:val="28"/>
          <w:rtl/>
          <w:lang w:bidi="ar-EG"/>
        </w:rPr>
        <w:t>ن</w:t>
      </w:r>
      <w:r>
        <w:rPr>
          <w:rFonts w:ascii="Traditional Arabic" w:hAnsi="Traditional Arabic" w:cs="Traditional Arabic" w:hint="cs"/>
          <w:sz w:val="28"/>
          <w:szCs w:val="28"/>
          <w:rtl/>
          <w:lang w:bidi="ar-EG"/>
        </w:rPr>
        <w:t xml:space="preserve"> المستوطنين أو المستثمرين ، وهنا يمكن إسكان العاملين فى إدارة المشروع (الشركة) فهم الأولى </w:t>
      </w:r>
      <w:r>
        <w:rPr>
          <w:rFonts w:ascii="Traditional Arabic" w:hAnsi="Traditional Arabic" w:cs="Traditional Arabic" w:hint="cs"/>
          <w:sz w:val="28"/>
          <w:szCs w:val="28"/>
          <w:rtl/>
          <w:lang w:bidi="ar-EG"/>
        </w:rPr>
        <w:lastRenderedPageBreak/>
        <w:t>بالرعاية مع توفير وسائل الإعاشة اليومية لهم ووسائل النقل لأبنائهم إلى المدارس خارج المدينة حتى يتم بناء المراحل الأولى للمدارس مع النمو العضوى للمدينة وعندما يصل عدد المستوطنين إلى الحجم المناسب يدفع إلى ضرورة إنشاء المدارس وذلك فى إطار النظرية التنموية</w:t>
      </w:r>
      <w:r w:rsidR="00CB4284">
        <w:rPr>
          <w:rFonts w:ascii="Traditional Arabic" w:hAnsi="Traditional Arabic" w:cs="Traditional Arabic" w:hint="cs"/>
          <w:sz w:val="28"/>
          <w:szCs w:val="28"/>
          <w:rtl/>
          <w:lang w:bidi="ar-EG"/>
        </w:rPr>
        <w:t>.</w:t>
      </w:r>
    </w:p>
    <w:p w:rsidR="00E102D3" w:rsidRDefault="00E102D3" w:rsidP="00F34931">
      <w:pPr>
        <w:pStyle w:val="ListParagraph"/>
        <w:spacing w:line="240" w:lineRule="auto"/>
        <w:ind w:left="1360" w:hanging="709"/>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3-1-3 عندما تبدأ الطلائع الأولى للسكان الجدد فى الإستيطان توفر لهم المرافق الخاصة بالنسبة للصرف الصحى أو الأمداد بالمياه حتى يصل عدد المستوطنين إلى الحجم الذى يتطلب إنشاء المرحلة الأولى من شبكات المرافق العامة بإعتبار أن الطريق الرئيسي الموصل إلى مركز التجمع السكنى الجديد هو بمثابة الحبل السرى الذى يغذى المدينة ، ومع زيادة الطلب على الإستيطان يتم توفير النماذج الخاصة للمبانى الخاصة أو الأستثمارية التى يتم بناؤها على طول الأفرع الجديدة لحركة المرور المتفرعة من الطريق الرئيسى الذى يمتد هو بدوره إلى الجانب الاّخر من مركز المدينة ، وسوف تستقطب حركة المرور على الطريق الرئيسى فى المراحل الأولى لتنمية الحركة التجارية تحت المبانى السكنية أو الأدارية على جانبيه من ناحية المركز ثم تستقطب حركة المرور على الطرق الفرعية بعد ذلك نسبة أخرى من الحركة التجارية الفرعية ، هذا فى الوقت الذى تستمر فيه ساحة المركز الرئيسى تستعمل للمرور المغذى لمناطق التعمير الأولى إلى أن تصل كثافة النشاط التجارى على جوانب هذه المحاور إلى الحد الذى يتعارض مع حركة المرور ، فى هذه الحالة يمكن توجيه جزء من المرور خارج الأجزاء المتأثرة بهذه الظاهرة فى الطريق الرئيسى أو الطرق الفرعية وتخصيص هذه الأجزاء لحركة المشاه مع تحديد حركة المرور فيها إلى ان يتم منع المرور فيما بعد ذلك وتتحول بالتالى إلى طرق للمشاه يتم تنسيقها بالأسلوب المناسب ، وهكذا كلما امتدت حركة العمران على جوانب الطرق الرئيسية أو الفرعية وزادت كثافة النشاط التجارى والأدارى فيها يتم توجيه المرور خارجها </w:t>
      </w:r>
      <w:r w:rsidR="00F038FC">
        <w:rPr>
          <w:rFonts w:ascii="Traditional Arabic" w:hAnsi="Traditional Arabic" w:cs="Traditional Arabic" w:hint="cs"/>
          <w:sz w:val="28"/>
          <w:szCs w:val="28"/>
          <w:rtl/>
          <w:lang w:bidi="ar-EG"/>
        </w:rPr>
        <w:t xml:space="preserve">جزئيا </w:t>
      </w:r>
      <w:r>
        <w:rPr>
          <w:rFonts w:ascii="Traditional Arabic" w:hAnsi="Traditional Arabic" w:cs="Traditional Arabic" w:hint="cs"/>
          <w:sz w:val="28"/>
          <w:szCs w:val="28"/>
          <w:rtl/>
          <w:lang w:bidi="ar-EG"/>
        </w:rPr>
        <w:t xml:space="preserve">ثم كلياً وتحويل الاجزاء المتأثرة بهذه الظاهرة </w:t>
      </w:r>
      <w:r w:rsidR="00F34931">
        <w:rPr>
          <w:rFonts w:ascii="Traditional Arabic" w:hAnsi="Traditional Arabic" w:cs="Traditional Arabic" w:hint="cs"/>
          <w:sz w:val="28"/>
          <w:szCs w:val="28"/>
          <w:rtl/>
          <w:lang w:bidi="ar-EG"/>
        </w:rPr>
        <w:t>الى</w:t>
      </w:r>
      <w:r>
        <w:rPr>
          <w:rFonts w:ascii="Traditional Arabic" w:hAnsi="Traditional Arabic" w:cs="Traditional Arabic" w:hint="cs"/>
          <w:sz w:val="28"/>
          <w:szCs w:val="28"/>
          <w:rtl/>
          <w:lang w:bidi="ar-EG"/>
        </w:rPr>
        <w:t xml:space="preserve"> مسارات </w:t>
      </w:r>
      <w:r w:rsidR="00F34931">
        <w:rPr>
          <w:rFonts w:ascii="Traditional Arabic" w:hAnsi="Traditional Arabic" w:cs="Traditional Arabic" w:hint="cs"/>
          <w:sz w:val="28"/>
          <w:szCs w:val="28"/>
          <w:rtl/>
          <w:lang w:bidi="ar-EG"/>
        </w:rPr>
        <w:t>ل</w:t>
      </w:r>
      <w:r>
        <w:rPr>
          <w:rFonts w:ascii="Traditional Arabic" w:hAnsi="Traditional Arabic" w:cs="Traditional Arabic" w:hint="cs"/>
          <w:sz w:val="28"/>
          <w:szCs w:val="28"/>
          <w:rtl/>
          <w:lang w:bidi="ar-EG"/>
        </w:rPr>
        <w:t xml:space="preserve">حركة المشاه جزئياً ثم كلياً ، وهكذا تتحول محاور حركة المرور تدريجياً </w:t>
      </w:r>
      <w:r w:rsidR="00F038FC">
        <w:rPr>
          <w:rFonts w:ascii="Traditional Arabic" w:hAnsi="Traditional Arabic" w:cs="Traditional Arabic" w:hint="cs"/>
          <w:sz w:val="28"/>
          <w:szCs w:val="28"/>
          <w:rtl/>
          <w:lang w:bidi="ar-EG"/>
        </w:rPr>
        <w:t>الى حر</w:t>
      </w:r>
      <w:r>
        <w:rPr>
          <w:rFonts w:ascii="Traditional Arabic" w:hAnsi="Traditional Arabic" w:cs="Traditional Arabic" w:hint="cs"/>
          <w:sz w:val="28"/>
          <w:szCs w:val="28"/>
          <w:rtl/>
          <w:lang w:bidi="ar-EG"/>
        </w:rPr>
        <w:t>ك</w:t>
      </w:r>
      <w:r w:rsidR="00F038FC">
        <w:rPr>
          <w:rFonts w:ascii="Traditional Arabic" w:hAnsi="Traditional Arabic" w:cs="Traditional Arabic" w:hint="cs"/>
          <w:sz w:val="28"/>
          <w:szCs w:val="28"/>
          <w:rtl/>
          <w:lang w:bidi="ar-EG"/>
        </w:rPr>
        <w:t>ة للمشاه وتتجه حركة المرور الى مسارات جديدة يضعف فيها استقطابها للانشطة التجارية ك</w:t>
      </w:r>
      <w:r>
        <w:rPr>
          <w:rFonts w:ascii="Traditional Arabic" w:hAnsi="Traditional Arabic" w:cs="Traditional Arabic" w:hint="cs"/>
          <w:sz w:val="28"/>
          <w:szCs w:val="28"/>
          <w:rtl/>
          <w:lang w:bidi="ar-EG"/>
        </w:rPr>
        <w:t>ظاهرة طبيعية للمدينة ، ومع هذا التحول تمتد شبكات المرافق العامة على طول حركة المرور المؤقتة التى تتحول بعد ذلك إلى مسارات للمشاه وبذلك تصبح شبكة المرافق العامة تحت مسارات المشاه حيث يسهل صيانتها وتشغيلها وتبنى مسارات المرور الجديدة بما يتناسب مع الغرض المرورى فقط</w:t>
      </w:r>
      <w:r w:rsidR="00F34931">
        <w:rPr>
          <w:rFonts w:ascii="Traditional Arabic" w:hAnsi="Traditional Arabic" w:cs="Traditional Arabic" w:hint="cs"/>
          <w:sz w:val="28"/>
          <w:szCs w:val="28"/>
          <w:rtl/>
          <w:lang w:bidi="ar-EG"/>
        </w:rPr>
        <w:t>.</w:t>
      </w:r>
    </w:p>
    <w:p w:rsidR="00E102D3" w:rsidRDefault="00E102D3" w:rsidP="00E102D3">
      <w:pPr>
        <w:pStyle w:val="ListParagraph"/>
        <w:spacing w:line="240" w:lineRule="auto"/>
        <w:ind w:left="1360" w:hanging="709"/>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3-1-4 تنظيم النمو العضوى للتجمع الجديد خلال شبكة منتظمة من الخلايا السكنية تسمى وحدات الجوار التى تضم كل منها أربعين جاراً فى الاتجاهات الأربعة- ( إشارة إلى الحديث النبوى الشريف ) بهذا المفهوم </w:t>
      </w:r>
      <w:r>
        <w:rPr>
          <w:rFonts w:ascii="Traditional Arabic" w:hAnsi="Traditional Arabic" w:cs="Traditional Arabic"/>
          <w:sz w:val="28"/>
          <w:szCs w:val="28"/>
          <w:rtl/>
          <w:lang w:bidi="ar-EG"/>
        </w:rPr>
        <w:t>–</w:t>
      </w:r>
      <w:r>
        <w:rPr>
          <w:rFonts w:ascii="Traditional Arabic" w:hAnsi="Traditional Arabic" w:cs="Traditional Arabic" w:hint="cs"/>
          <w:sz w:val="28"/>
          <w:szCs w:val="28"/>
          <w:rtl/>
          <w:lang w:bidi="ar-EG"/>
        </w:rPr>
        <w:t xml:space="preserve"> فتضم هذه الوحدات حوالى 800 نسمة تمثل حجم الحارة فى المدينة القديمة على مساحة قدرها حوالى 4 أفدنة طولها 180 م وعرضها 90 م ، وتنظم هذه الخلايا فى صفوف وتتفرع تدريجياً من الطرق الفرعية تباعاً وتتكاثر عليها حتى يصل عددها إلى ست خلايا مكونة مجاورة سكنية ، وتمتد كل خلية على جانبى طريق خاص بها يفتح من ناحية على الطريق الفرعى الذى يجذب النشاط التجارى للمجاورة السكنية ويفتح من ناحية أخرى على شريط الخدمات </w:t>
      </w:r>
      <w:r>
        <w:rPr>
          <w:rFonts w:ascii="Traditional Arabic" w:hAnsi="Traditional Arabic" w:cs="Traditional Arabic" w:hint="cs"/>
          <w:sz w:val="28"/>
          <w:szCs w:val="28"/>
          <w:rtl/>
          <w:lang w:bidi="ar-EG"/>
        </w:rPr>
        <w:lastRenderedPageBreak/>
        <w:t>الموازى للطريق الفرعى وهو يحتل المساحة التى تمتد موازية للأمتداد العمرانى للخلايا السكنية ليستوعب الخدمات التعليمية والإجتماعية والترفيهية التى تنمو هى الأخرى من خلال تصميماتها المعمارية مع النمو العمرانى للخلايا السكنية ، وينظم هذه الحركة المستمرة جهاز التنمية العمرانية للمدينة ، والذى يضع البرامج التنفيذية للطرق والبنية الاساسية ومبانى الاسكان والخدمات وينسق بينها بحيث تتحرك كل هذه العناصر فى شكل متكامل مستعيناً بذلك بمرفق البناء الذى يبدأ عمله مع بداية أعمال البناء والتعمير ، ويرتبط مركز المدينة الجديدة بشريان حركة رئيسى لا يلبث هو الاّخر أن يتحول إلى مسار للمشاه بنفس طبيعة التحول التى تطرأ على الطريق الرئيسيى الذى يصل إلى مركز المدينة</w:t>
      </w:r>
      <w:r w:rsidR="001E33C2">
        <w:rPr>
          <w:rFonts w:ascii="Traditional Arabic" w:hAnsi="Traditional Arabic" w:cs="Traditional Arabic" w:hint="cs"/>
          <w:sz w:val="28"/>
          <w:szCs w:val="28"/>
          <w:rtl/>
          <w:lang w:bidi="ar-EG"/>
        </w:rPr>
        <w:t>.</w:t>
      </w:r>
      <w:r>
        <w:rPr>
          <w:rFonts w:ascii="Traditional Arabic" w:hAnsi="Traditional Arabic" w:cs="Traditional Arabic" w:hint="cs"/>
          <w:sz w:val="28"/>
          <w:szCs w:val="28"/>
          <w:rtl/>
          <w:lang w:bidi="ar-EG"/>
        </w:rPr>
        <w:t xml:space="preserve"> </w:t>
      </w:r>
    </w:p>
    <w:p w:rsidR="00E102D3" w:rsidRDefault="00E102D3" w:rsidP="00E102D3">
      <w:pPr>
        <w:pStyle w:val="ListParagraph"/>
        <w:spacing w:line="240" w:lineRule="auto"/>
        <w:ind w:left="1360" w:hanging="709"/>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3-1-5 يتم التنسيق بين عمليات البناء والتشييد وعمليات الإستيطان بحيث تستوعب الوحدات السكنية الأفواج الواردة للعمل أو الأقامة وذلك فى ضوء الأختيارات المسبقة التى تحدد نوعيات الأسكان ونوعيات العمل ، سواء فى قطاع الخدمات التى تشيد تباعاً أو فى قطاع الأنتاج الذى توفره المنطقة الصناعية التى تم تنميتها أيضاً مع النمو العضوى للمدينة فى شكل خلايا للصناعات النوعية ، وهنا يقوم مرفق البناء بدور رئيسى فى مد عمليات البناء والتشييد بالعناصر المعمارية والتجهيزات الفنية ومواد البناء مع التدريب على التشغيل الذاتى للمواطنين الراغبين فى المساهمة  بالجهود الذاتية للبناء</w:t>
      </w:r>
      <w:r w:rsidR="0056401A">
        <w:rPr>
          <w:rFonts w:ascii="Traditional Arabic" w:hAnsi="Traditional Arabic" w:cs="Traditional Arabic" w:hint="cs"/>
          <w:sz w:val="28"/>
          <w:szCs w:val="28"/>
          <w:rtl/>
          <w:lang w:bidi="ar-EG"/>
        </w:rPr>
        <w:t>.</w:t>
      </w:r>
    </w:p>
    <w:p w:rsidR="00E102D3" w:rsidRDefault="00E102D3" w:rsidP="00A523FC">
      <w:pPr>
        <w:pStyle w:val="ListParagraph"/>
        <w:spacing w:line="240" w:lineRule="auto"/>
        <w:ind w:left="1360" w:hanging="709"/>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3-1-6 يتم التعامل مع عمليات التنمية العمرانية للمجتمع الجديد بأحدث الوسائل والنظم الإدارية واستخدام البرامج المناسبة فى الحاسبات الاّلية لهذا الغرض سواء بالنسبة لتسجيل الرغبات والكميات وإعداد المخططات والتصميمات أو فى برمجة وإدارة المشروعات والاستثمارات أو فى الدراسات الأقتصادية والأجتماعية كل ذلك فى ضوء قاعدة وافية من البيانات والمعلومات</w:t>
      </w:r>
      <w:r w:rsidR="00A523FC">
        <w:rPr>
          <w:rFonts w:ascii="Traditional Arabic" w:hAnsi="Traditional Arabic" w:cs="Traditional Arabic" w:hint="cs"/>
          <w:sz w:val="28"/>
          <w:szCs w:val="28"/>
          <w:rtl/>
          <w:lang w:bidi="ar-EG"/>
        </w:rPr>
        <w:t xml:space="preserve"> خاصة وأن التنمية العمرانية كعملية مستمرة تعتمد فى أساسها على تنظيم وادارة العمليات </w:t>
      </w:r>
      <w:r>
        <w:rPr>
          <w:rFonts w:ascii="Traditional Arabic" w:hAnsi="Traditional Arabic" w:cs="Traditional Arabic" w:hint="cs"/>
          <w:sz w:val="28"/>
          <w:szCs w:val="28"/>
          <w:rtl/>
          <w:lang w:bidi="ar-EG"/>
        </w:rPr>
        <w:t>أكثر منها على إعداد الدراسيات والمخططات البعيدة الأجل ، وفى هذا الإطار تتحدد الصيغة القانونية والإدارية لجهاز التنمية العمرانية كجهاز له كل الصلاحيات الفنية والإدارية والمالية ، الامر الذى لا يتأتى إلا فى صيغة الشركات المساهمة التى تسعى إلى الاستثمار كما تسعى إلى التعمير فى إطار الإستراتيجية العمرانية للدولة ، ويعتبر هذا الجهاز من ناحية أخرى بمثابة جهاز للاستقبال يهدف إلى توطين الفائض السكانى من المدن المزدحمة بالسكان ويوفر لهم كل مقومات الإستيطان البشرى كما يمكنه الإتصال والتنسيق والتعامل مع اجهزة الأرسال التى تسعى إلى الإرتقاء بالأحياء المزدحمة فى المدن القديمة ، الأمر الذى يتطلب جهداً أكبر فى التنظيم والإدارة وإلا فقدت النظرية مضمونها العملى</w:t>
      </w:r>
      <w:r w:rsidR="002352B7">
        <w:rPr>
          <w:rFonts w:ascii="Traditional Arabic" w:hAnsi="Traditional Arabic" w:cs="Traditional Arabic" w:hint="cs"/>
          <w:sz w:val="28"/>
          <w:szCs w:val="28"/>
          <w:rtl/>
          <w:lang w:bidi="ar-EG"/>
        </w:rPr>
        <w:t>.</w:t>
      </w:r>
      <w:r>
        <w:rPr>
          <w:rFonts w:ascii="Traditional Arabic" w:hAnsi="Traditional Arabic" w:cs="Traditional Arabic" w:hint="cs"/>
          <w:sz w:val="28"/>
          <w:szCs w:val="28"/>
          <w:rtl/>
          <w:lang w:bidi="ar-EG"/>
        </w:rPr>
        <w:t xml:space="preserve"> </w:t>
      </w:r>
    </w:p>
    <w:p w:rsidR="00E102D3" w:rsidRDefault="00E102D3" w:rsidP="0007197C">
      <w:pPr>
        <w:pStyle w:val="ListParagraph"/>
        <w:spacing w:line="240" w:lineRule="auto"/>
        <w:ind w:left="1360" w:hanging="709"/>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3-1-7 تتم أعمال التنمية الإجتماعية للسكان من خلال عملية التنمية العمرانية من بداية التعمير إلى نهايته وهنا تظهر الأهمية التطبيقية لممارسة القيم والسلوكيات الإسلامية حيث أن بناء المجتمع الجديد لا يقتصر فقط على عمليات البناء وتشييده ولكنه فى نفس الوقت يتضمن بناء الإنسان الوافد بداية بحسن الاستقبال والترحاب وتقديم كل الخدمات وتسهيل كل المعاملات بإعتبار أن الدين المعاملة وهذا ما يجب ان يعامل به الوافد الجديد ، ويبدأ المسجد دوره فى التثقيف والتعليم الاساسى كما </w:t>
      </w:r>
      <w:r>
        <w:rPr>
          <w:rFonts w:ascii="Traditional Arabic" w:hAnsi="Traditional Arabic" w:cs="Traditional Arabic" w:hint="cs"/>
          <w:sz w:val="28"/>
          <w:szCs w:val="28"/>
          <w:rtl/>
          <w:lang w:bidi="ar-EG"/>
        </w:rPr>
        <w:lastRenderedPageBreak/>
        <w:t xml:space="preserve">يبدأ دوره أيضاً فى تقديم الخدمات الصحية للمستوطنين وبذلك يشعر الإنسان الوافد بالعناية والرعاية التى قد تمتد كذلك إلى الرعاية الإجتماعية وتنظيم أساليب التعاون فى البناء والتكافل </w:t>
      </w:r>
      <w:r w:rsidR="002352B7">
        <w:rPr>
          <w:rFonts w:ascii="Traditional Arabic" w:hAnsi="Traditional Arabic" w:cs="Traditional Arabic" w:hint="cs"/>
          <w:sz w:val="28"/>
          <w:szCs w:val="28"/>
          <w:rtl/>
          <w:lang w:bidi="ar-EG"/>
        </w:rPr>
        <w:t>فى</w:t>
      </w:r>
      <w:r>
        <w:rPr>
          <w:rFonts w:ascii="Traditional Arabic" w:hAnsi="Traditional Arabic" w:cs="Traditional Arabic" w:hint="cs"/>
          <w:sz w:val="28"/>
          <w:szCs w:val="28"/>
          <w:rtl/>
          <w:lang w:bidi="ar-EG"/>
        </w:rPr>
        <w:t xml:space="preserve"> الحياة حتى تظهر الدعوة الإسلامية هنا فى واقعها الملموس أكثر منها فى الوعظ والإرشاد ، وتمت</w:t>
      </w:r>
      <w:r w:rsidR="002352B7">
        <w:rPr>
          <w:rFonts w:ascii="Traditional Arabic" w:hAnsi="Traditional Arabic" w:cs="Traditional Arabic" w:hint="cs"/>
          <w:sz w:val="28"/>
          <w:szCs w:val="28"/>
          <w:rtl/>
          <w:lang w:bidi="ar-EG"/>
        </w:rPr>
        <w:t>د</w:t>
      </w:r>
      <w:r>
        <w:rPr>
          <w:rFonts w:ascii="Traditional Arabic" w:hAnsi="Traditional Arabic" w:cs="Traditional Arabic" w:hint="cs"/>
          <w:sz w:val="28"/>
          <w:szCs w:val="28"/>
          <w:rtl/>
          <w:lang w:bidi="ar-EG"/>
        </w:rPr>
        <w:t xml:space="preserve"> هذه الدعوة هنا إلى تأكيد حقوق الجوار فى الخلايا السكنية التى تضم كل منها أربعين جاراً فى الجهات الأربع ، ويمكن لجهاز إدارة التنمية العمرانية إحياء دور المحتسب فى إدارة الشئون البلدية للخلية السكنية أو </w:t>
      </w:r>
      <w:r w:rsidR="0007197C">
        <w:rPr>
          <w:rFonts w:ascii="Traditional Arabic" w:hAnsi="Traditional Arabic" w:cs="Traditional Arabic" w:hint="cs"/>
          <w:sz w:val="28"/>
          <w:szCs w:val="28"/>
          <w:rtl/>
          <w:lang w:bidi="ar-EG"/>
        </w:rPr>
        <w:t>ل</w:t>
      </w:r>
      <w:r>
        <w:rPr>
          <w:rFonts w:ascii="Traditional Arabic" w:hAnsi="Traditional Arabic" w:cs="Traditional Arabic" w:hint="cs"/>
          <w:sz w:val="28"/>
          <w:szCs w:val="28"/>
          <w:rtl/>
          <w:lang w:bidi="ar-EG"/>
        </w:rPr>
        <w:t>لمجاورة السكنية ، ويدخل فى البناء الإجتماعى للمستوطنين المبادىء الإسلامية التى تدعو إلى النظام والنظافة وإحترام الوقت وتقدير العمل والعناية بالطرق ورعاية الشجر ورعاية حقوق الج</w:t>
      </w:r>
      <w:r w:rsidR="0007197C">
        <w:rPr>
          <w:rFonts w:ascii="Traditional Arabic" w:hAnsi="Traditional Arabic" w:cs="Traditional Arabic" w:hint="cs"/>
          <w:sz w:val="28"/>
          <w:szCs w:val="28"/>
          <w:rtl/>
          <w:lang w:bidi="ar-EG"/>
        </w:rPr>
        <w:t>و</w:t>
      </w:r>
      <w:r>
        <w:rPr>
          <w:rFonts w:ascii="Traditional Arabic" w:hAnsi="Traditional Arabic" w:cs="Traditional Arabic" w:hint="cs"/>
          <w:sz w:val="28"/>
          <w:szCs w:val="28"/>
          <w:rtl/>
          <w:lang w:bidi="ar-EG"/>
        </w:rPr>
        <w:t xml:space="preserve">ار بالنسبة لخصوصية المسكن وتطبيق المبدأ الإسلامى " لاضرر ولاضرار " فى العلاقات البنائية ، الأمر الذى يتطلب وضع لوائح جديدة لتنظيم المبانى ، مع الأخذ </w:t>
      </w:r>
      <w:r w:rsidR="0007197C">
        <w:rPr>
          <w:rFonts w:ascii="Traditional Arabic" w:hAnsi="Traditional Arabic" w:cs="Traditional Arabic" w:hint="cs"/>
          <w:sz w:val="28"/>
          <w:szCs w:val="28"/>
          <w:rtl/>
          <w:lang w:bidi="ar-EG"/>
        </w:rPr>
        <w:t xml:space="preserve">فى </w:t>
      </w:r>
      <w:r>
        <w:rPr>
          <w:rFonts w:ascii="Traditional Arabic" w:hAnsi="Traditional Arabic" w:cs="Traditional Arabic" w:hint="cs"/>
          <w:sz w:val="28"/>
          <w:szCs w:val="28"/>
          <w:rtl/>
          <w:lang w:bidi="ar-EG"/>
        </w:rPr>
        <w:t>الأعتبار الخصوصية والعو</w:t>
      </w:r>
      <w:r w:rsidR="0007197C">
        <w:rPr>
          <w:rFonts w:ascii="Traditional Arabic" w:hAnsi="Traditional Arabic" w:cs="Traditional Arabic" w:hint="cs"/>
          <w:sz w:val="28"/>
          <w:szCs w:val="28"/>
          <w:rtl/>
          <w:lang w:bidi="ar-EG"/>
        </w:rPr>
        <w:t>ام</w:t>
      </w:r>
      <w:r>
        <w:rPr>
          <w:rFonts w:ascii="Traditional Arabic" w:hAnsi="Traditional Arabic" w:cs="Traditional Arabic" w:hint="cs"/>
          <w:sz w:val="28"/>
          <w:szCs w:val="28"/>
          <w:rtl/>
          <w:lang w:bidi="ar-EG"/>
        </w:rPr>
        <w:t xml:space="preserve">ل البيئية والإستئجارية للمكان بما يتناسب مع المساحات المختلفة لأراضى البناء ، ويمكن لجهاز المدينة أن يضع النظام الخاص بتقسيم الاراضى بحيث يسمح للمستثمر أو راغب البناء من مستويات الدخل المختلفة أن يقتص ما يشاء من مساحة تتناسب مع قدراته الشرائية وتعهده الملزم بالبناء فى فترة محدودة وذلك تبعاً لنظام تقسيم وتوزيع الاراضى وبذلك تبقى ملكية الأرض مرهونة بإقامة المبنى ، فالبيع والبناء لمن سبق ، </w:t>
      </w:r>
      <w:r w:rsidR="0007197C">
        <w:rPr>
          <w:rFonts w:ascii="Traditional Arabic" w:hAnsi="Traditional Arabic" w:cs="Traditional Arabic" w:hint="cs"/>
          <w:sz w:val="28"/>
          <w:szCs w:val="28"/>
          <w:rtl/>
          <w:lang w:bidi="ar-EG"/>
        </w:rPr>
        <w:t>وه</w:t>
      </w:r>
      <w:r>
        <w:rPr>
          <w:rFonts w:ascii="Traditional Arabic" w:hAnsi="Traditional Arabic" w:cs="Traditional Arabic" w:hint="cs"/>
          <w:sz w:val="28"/>
          <w:szCs w:val="28"/>
          <w:rtl/>
          <w:lang w:bidi="ar-EG"/>
        </w:rPr>
        <w:t xml:space="preserve">ى نفس الظاهرة المطبقة فى الواقع فى مناطق الإسكان العشوائى غير الرسمى ، هذا مع الإحتفاظ بحدود الأرتفاعات كقاعدة عامة فى الخلية أو المجاورة السكنية دون النظر لسعة الشوارع وإن كان من الأجدى إستثمارياً أن تزيد الأرتفاعات على طول الشارع التجارى الذى يمثل قصبة الخلية أو المجاورة السكنية وهو نفس الشارع الذى يبدأ بتحمل حركة المرور حتى يتشبع بالنشاط التجارى ثم يتحول تدريجياً إلى شارع للمشاه بعد ذلك ، وتقل الأرتفاعات على الطرق الخلفية التى تتحول إليها حركة المرور فيما بعد وتمثل الفواصل بين الخلايا أو المجاورات السكنية ، وهو المنهج الذى يربط النظرية بالواقع أو بمعنى اّخر المنهج الذى يبنى النظرية من خهلال الواقع المستخلص من التجارب العملية </w:t>
      </w:r>
      <w:r w:rsidR="00A5255B">
        <w:rPr>
          <w:rFonts w:ascii="Traditional Arabic" w:hAnsi="Traditional Arabic" w:cs="Traditional Arabic" w:hint="cs"/>
          <w:sz w:val="28"/>
          <w:szCs w:val="28"/>
          <w:rtl/>
          <w:lang w:bidi="ar-EG"/>
        </w:rPr>
        <w:t>.</w:t>
      </w:r>
    </w:p>
    <w:p w:rsidR="00E102D3" w:rsidRPr="003B72D9" w:rsidRDefault="00E102D3" w:rsidP="00E102D3">
      <w:pPr>
        <w:pStyle w:val="ListParagraph"/>
        <w:numPr>
          <w:ilvl w:val="0"/>
          <w:numId w:val="1"/>
        </w:numPr>
        <w:spacing w:line="240" w:lineRule="auto"/>
        <w:jc w:val="both"/>
        <w:rPr>
          <w:rFonts w:ascii="Traditional Arabic" w:hAnsi="Traditional Arabic" w:cs="Traditional Arabic"/>
          <w:b/>
          <w:bCs/>
          <w:sz w:val="28"/>
          <w:szCs w:val="28"/>
          <w:u w:val="single"/>
          <w:lang w:bidi="ar-EG"/>
        </w:rPr>
      </w:pPr>
      <w:r w:rsidRPr="003B72D9">
        <w:rPr>
          <w:rFonts w:ascii="Traditional Arabic" w:hAnsi="Traditional Arabic" w:cs="Traditional Arabic" w:hint="cs"/>
          <w:b/>
          <w:bCs/>
          <w:sz w:val="28"/>
          <w:szCs w:val="28"/>
          <w:u w:val="single"/>
          <w:rtl/>
          <w:lang w:bidi="ar-EG"/>
        </w:rPr>
        <w:t>إدارة التنمية المتواصلة :</w:t>
      </w:r>
    </w:p>
    <w:p w:rsidR="00E102D3" w:rsidRDefault="00E102D3" w:rsidP="00E102D3">
      <w:pPr>
        <w:pStyle w:val="ListParagraph"/>
        <w:spacing w:line="240" w:lineRule="auto"/>
        <w:ind w:left="1360" w:hanging="709"/>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4-1  فى إطار نطاقات التنمية العمرانية يتم تحديد الهياكل التنظيمية لإدارة التنمية المتواصلة ومراحل بنائها والتوصيف الوظيفى لأفرادها والتجهيزات الإدارية اللازمة مع دلائل الاعمال الخاصة بطريقة أداء كل عملية من العمليات الفنية والإدارية والمحاسبية والتسويقية والإعلامية ، فقد تم بناء النظرية الجديدة للتنمية العمرانية المتواصلة وحركتها العضوية متناسقاً مع البناء الإدارى والتنظيمى للجهاز التنفيذى للمدينة الجديدة أو بمعنى اّخر فإن المنظور التنظيمى والإدارى للتنمية العمرانية المتواصلة هو الموجه الرئيسيى للنظرية المطروحة ... أما التفاصيل التنظيمية لإدارة التنمية المتواصلة فيخرج عن نطاق هذه الورقة الفنية .</w:t>
      </w:r>
    </w:p>
    <w:p w:rsidR="00E102D3" w:rsidRDefault="00E102D3" w:rsidP="00E102D3">
      <w:pPr>
        <w:pStyle w:val="ListParagraph"/>
        <w:spacing w:line="240" w:lineRule="auto"/>
        <w:jc w:val="both"/>
        <w:rPr>
          <w:rFonts w:ascii="Traditional Arabic" w:hAnsi="Traditional Arabic" w:cs="Traditional Arabic"/>
          <w:sz w:val="28"/>
          <w:szCs w:val="28"/>
          <w:rtl/>
          <w:lang w:bidi="ar-EG"/>
        </w:rPr>
      </w:pPr>
    </w:p>
    <w:p w:rsidR="00E102D3" w:rsidRDefault="00E102D3" w:rsidP="00E102D3">
      <w:pPr>
        <w:pStyle w:val="ListParagraph"/>
        <w:spacing w:line="240" w:lineRule="auto"/>
        <w:jc w:val="both"/>
        <w:rPr>
          <w:rFonts w:ascii="Traditional Arabic" w:hAnsi="Traditional Arabic" w:cs="Traditional Arabic"/>
          <w:sz w:val="28"/>
          <w:szCs w:val="28"/>
          <w:rtl/>
          <w:lang w:bidi="ar-EG"/>
        </w:rPr>
      </w:pPr>
    </w:p>
    <w:p w:rsidR="00E102D3" w:rsidRDefault="00E102D3" w:rsidP="00E102D3">
      <w:pPr>
        <w:pStyle w:val="ListParagraph"/>
        <w:spacing w:line="240" w:lineRule="auto"/>
        <w:jc w:val="both"/>
        <w:rPr>
          <w:rFonts w:ascii="Traditional Arabic" w:hAnsi="Traditional Arabic" w:cs="Traditional Arabic"/>
          <w:sz w:val="28"/>
          <w:szCs w:val="28"/>
          <w:rtl/>
          <w:lang w:bidi="ar-EG"/>
        </w:rPr>
      </w:pPr>
    </w:p>
    <w:p w:rsidR="00E102D3" w:rsidRDefault="00E102D3" w:rsidP="00E102D3">
      <w:pPr>
        <w:pStyle w:val="ListParagraph"/>
        <w:spacing w:line="240" w:lineRule="auto"/>
        <w:jc w:val="both"/>
        <w:rPr>
          <w:rFonts w:ascii="Traditional Arabic" w:hAnsi="Traditional Arabic" w:cs="Traditional Arabic"/>
          <w:sz w:val="28"/>
          <w:szCs w:val="28"/>
          <w:rtl/>
          <w:lang w:bidi="ar-EG"/>
        </w:rPr>
      </w:pPr>
    </w:p>
    <w:p w:rsidR="00E102D3" w:rsidRDefault="00E102D3" w:rsidP="00E102D3">
      <w:pPr>
        <w:pStyle w:val="ListParagraph"/>
        <w:spacing w:line="240" w:lineRule="auto"/>
        <w:jc w:val="both"/>
        <w:rPr>
          <w:rFonts w:ascii="Traditional Arabic" w:hAnsi="Traditional Arabic" w:cs="Traditional Arabic"/>
          <w:sz w:val="28"/>
          <w:szCs w:val="28"/>
          <w:rtl/>
          <w:lang w:bidi="ar-EG"/>
        </w:rPr>
      </w:pPr>
    </w:p>
    <w:p w:rsidR="00E102D3" w:rsidRDefault="00E102D3" w:rsidP="00E102D3">
      <w:pPr>
        <w:pStyle w:val="ListParagraph"/>
        <w:spacing w:line="240" w:lineRule="auto"/>
        <w:jc w:val="both"/>
        <w:rPr>
          <w:rFonts w:ascii="Traditional Arabic" w:hAnsi="Traditional Arabic" w:cs="Traditional Arabic"/>
          <w:sz w:val="28"/>
          <w:szCs w:val="28"/>
          <w:rtl/>
          <w:lang w:bidi="ar-EG"/>
        </w:rPr>
      </w:pPr>
    </w:p>
    <w:p w:rsidR="00E102D3" w:rsidRDefault="00E102D3" w:rsidP="00E102D3">
      <w:pPr>
        <w:pStyle w:val="ListParagraph"/>
        <w:spacing w:line="240" w:lineRule="auto"/>
        <w:jc w:val="both"/>
        <w:rPr>
          <w:rFonts w:ascii="Traditional Arabic" w:hAnsi="Traditional Arabic" w:cs="Traditional Arabic"/>
          <w:sz w:val="28"/>
          <w:szCs w:val="28"/>
          <w:rtl/>
          <w:lang w:bidi="ar-EG"/>
        </w:rPr>
      </w:pPr>
    </w:p>
    <w:p w:rsidR="00E102D3" w:rsidRDefault="00E102D3" w:rsidP="00E102D3">
      <w:pPr>
        <w:pStyle w:val="ListParagraph"/>
        <w:spacing w:line="240" w:lineRule="auto"/>
        <w:jc w:val="both"/>
        <w:rPr>
          <w:rFonts w:ascii="Traditional Arabic" w:hAnsi="Traditional Arabic" w:cs="Traditional Arabic"/>
          <w:sz w:val="28"/>
          <w:szCs w:val="28"/>
          <w:rtl/>
          <w:lang w:bidi="ar-EG"/>
        </w:rPr>
      </w:pPr>
    </w:p>
    <w:p w:rsidR="00E102D3" w:rsidRDefault="00E102D3" w:rsidP="00E102D3">
      <w:pPr>
        <w:pStyle w:val="ListParagraph"/>
        <w:spacing w:line="240" w:lineRule="auto"/>
        <w:jc w:val="both"/>
        <w:rPr>
          <w:rFonts w:ascii="Traditional Arabic" w:hAnsi="Traditional Arabic" w:cs="Traditional Arabic"/>
          <w:sz w:val="28"/>
          <w:szCs w:val="28"/>
          <w:rtl/>
          <w:lang w:bidi="ar-EG"/>
        </w:rPr>
      </w:pPr>
    </w:p>
    <w:p w:rsidR="00E102D3" w:rsidRDefault="00E102D3" w:rsidP="00E102D3">
      <w:pPr>
        <w:pStyle w:val="ListParagraph"/>
        <w:spacing w:line="240" w:lineRule="auto"/>
        <w:jc w:val="both"/>
        <w:rPr>
          <w:rFonts w:ascii="Traditional Arabic" w:hAnsi="Traditional Arabic" w:cs="Traditional Arabic"/>
          <w:sz w:val="28"/>
          <w:szCs w:val="28"/>
          <w:rtl/>
          <w:lang w:bidi="ar-EG"/>
        </w:rPr>
      </w:pPr>
    </w:p>
    <w:p w:rsidR="00E102D3" w:rsidRDefault="00E102D3" w:rsidP="00E102D3">
      <w:pPr>
        <w:pStyle w:val="ListParagraph"/>
        <w:spacing w:line="240" w:lineRule="auto"/>
        <w:jc w:val="both"/>
        <w:rPr>
          <w:rFonts w:ascii="Traditional Arabic" w:hAnsi="Traditional Arabic" w:cs="Traditional Arabic"/>
          <w:sz w:val="28"/>
          <w:szCs w:val="28"/>
          <w:rtl/>
          <w:lang w:bidi="ar-EG"/>
        </w:rPr>
      </w:pPr>
    </w:p>
    <w:p w:rsidR="00E102D3" w:rsidRDefault="00E102D3" w:rsidP="00E102D3">
      <w:pPr>
        <w:pStyle w:val="ListParagraph"/>
        <w:spacing w:line="240" w:lineRule="auto"/>
        <w:jc w:val="both"/>
        <w:rPr>
          <w:rFonts w:ascii="Traditional Arabic" w:hAnsi="Traditional Arabic" w:cs="Traditional Arabic"/>
          <w:sz w:val="28"/>
          <w:szCs w:val="28"/>
          <w:rtl/>
          <w:lang w:bidi="ar-EG"/>
        </w:rPr>
      </w:pPr>
    </w:p>
    <w:p w:rsidR="00E102D3" w:rsidRDefault="00E102D3" w:rsidP="00E102D3">
      <w:pPr>
        <w:pStyle w:val="ListParagraph"/>
        <w:spacing w:line="240" w:lineRule="auto"/>
        <w:jc w:val="both"/>
        <w:rPr>
          <w:rFonts w:ascii="Traditional Arabic" w:hAnsi="Traditional Arabic" w:cs="Traditional Arabic"/>
          <w:sz w:val="28"/>
          <w:szCs w:val="28"/>
          <w:rtl/>
          <w:lang w:bidi="ar-EG"/>
        </w:rPr>
      </w:pPr>
    </w:p>
    <w:p w:rsidR="00E102D3" w:rsidRDefault="00E102D3" w:rsidP="00E102D3">
      <w:pPr>
        <w:pStyle w:val="ListParagraph"/>
        <w:spacing w:line="240" w:lineRule="auto"/>
        <w:jc w:val="both"/>
        <w:rPr>
          <w:rFonts w:ascii="Traditional Arabic" w:hAnsi="Traditional Arabic" w:cs="Traditional Arabic"/>
          <w:sz w:val="28"/>
          <w:szCs w:val="28"/>
          <w:rtl/>
          <w:lang w:bidi="ar-EG"/>
        </w:rPr>
      </w:pPr>
    </w:p>
    <w:p w:rsidR="00E102D3" w:rsidRDefault="00E102D3" w:rsidP="00E102D3">
      <w:pPr>
        <w:pStyle w:val="ListParagraph"/>
        <w:spacing w:line="240" w:lineRule="auto"/>
        <w:jc w:val="both"/>
        <w:rPr>
          <w:rFonts w:ascii="Traditional Arabic" w:hAnsi="Traditional Arabic" w:cs="Traditional Arabic"/>
          <w:sz w:val="28"/>
          <w:szCs w:val="28"/>
          <w:rtl/>
          <w:lang w:bidi="ar-EG"/>
        </w:rPr>
      </w:pPr>
    </w:p>
    <w:p w:rsidR="00E102D3" w:rsidRDefault="00E102D3" w:rsidP="00E102D3">
      <w:pPr>
        <w:pStyle w:val="ListParagraph"/>
        <w:spacing w:line="240" w:lineRule="auto"/>
        <w:jc w:val="both"/>
        <w:rPr>
          <w:rFonts w:ascii="Traditional Arabic" w:hAnsi="Traditional Arabic" w:cs="Traditional Arabic"/>
          <w:sz w:val="28"/>
          <w:szCs w:val="28"/>
          <w:rtl/>
          <w:lang w:bidi="ar-EG"/>
        </w:rPr>
      </w:pPr>
    </w:p>
    <w:p w:rsidR="00E102D3" w:rsidRDefault="00E102D3" w:rsidP="00E102D3">
      <w:pPr>
        <w:pStyle w:val="ListParagraph"/>
        <w:spacing w:line="240" w:lineRule="auto"/>
        <w:jc w:val="both"/>
        <w:rPr>
          <w:rFonts w:ascii="Traditional Arabic" w:hAnsi="Traditional Arabic" w:cs="Traditional Arabic"/>
          <w:sz w:val="28"/>
          <w:szCs w:val="28"/>
          <w:rtl/>
          <w:lang w:bidi="ar-EG"/>
        </w:rPr>
      </w:pPr>
    </w:p>
    <w:p w:rsidR="00E102D3" w:rsidRDefault="00E102D3" w:rsidP="00E102D3">
      <w:pPr>
        <w:pStyle w:val="ListParagraph"/>
        <w:spacing w:line="240" w:lineRule="auto"/>
        <w:jc w:val="both"/>
        <w:rPr>
          <w:rFonts w:ascii="Traditional Arabic" w:hAnsi="Traditional Arabic" w:cs="Traditional Arabic"/>
          <w:sz w:val="28"/>
          <w:szCs w:val="28"/>
          <w:rtl/>
          <w:lang w:bidi="ar-EG"/>
        </w:rPr>
      </w:pPr>
    </w:p>
    <w:p w:rsidR="00E102D3" w:rsidRDefault="00E102D3" w:rsidP="00E102D3">
      <w:pPr>
        <w:pStyle w:val="ListParagraph"/>
        <w:spacing w:line="240" w:lineRule="auto"/>
        <w:jc w:val="both"/>
        <w:rPr>
          <w:rFonts w:ascii="Traditional Arabic" w:hAnsi="Traditional Arabic" w:cs="Traditional Arabic"/>
          <w:sz w:val="28"/>
          <w:szCs w:val="28"/>
          <w:rtl/>
          <w:lang w:bidi="ar-EG"/>
        </w:rPr>
      </w:pPr>
    </w:p>
    <w:p w:rsidR="00E102D3" w:rsidRDefault="00E102D3" w:rsidP="00E102D3">
      <w:pPr>
        <w:pStyle w:val="ListParagraph"/>
        <w:spacing w:line="240" w:lineRule="auto"/>
        <w:jc w:val="both"/>
        <w:rPr>
          <w:rFonts w:ascii="Traditional Arabic" w:hAnsi="Traditional Arabic" w:cs="Traditional Arabic"/>
          <w:sz w:val="28"/>
          <w:szCs w:val="28"/>
          <w:rtl/>
          <w:lang w:bidi="ar-EG"/>
        </w:rPr>
      </w:pPr>
    </w:p>
    <w:p w:rsidR="00E102D3" w:rsidRDefault="00E102D3" w:rsidP="00E102D3">
      <w:pPr>
        <w:pStyle w:val="ListParagraph"/>
        <w:spacing w:line="240" w:lineRule="auto"/>
        <w:jc w:val="both"/>
        <w:rPr>
          <w:rFonts w:ascii="Traditional Arabic" w:hAnsi="Traditional Arabic" w:cs="Traditional Arabic"/>
          <w:sz w:val="28"/>
          <w:szCs w:val="28"/>
          <w:rtl/>
          <w:lang w:bidi="ar-EG"/>
        </w:rPr>
      </w:pPr>
    </w:p>
    <w:p w:rsidR="00E102D3" w:rsidRPr="003B72D9" w:rsidRDefault="00E102D3" w:rsidP="00E102D3">
      <w:pPr>
        <w:pStyle w:val="ListParagraph"/>
        <w:spacing w:line="240" w:lineRule="auto"/>
        <w:jc w:val="both"/>
        <w:rPr>
          <w:rFonts w:ascii="Traditional Arabic" w:hAnsi="Traditional Arabic" w:cs="Traditional Arabic"/>
          <w:b/>
          <w:bCs/>
          <w:sz w:val="28"/>
          <w:szCs w:val="28"/>
          <w:rtl/>
          <w:lang w:bidi="ar-EG"/>
        </w:rPr>
      </w:pPr>
      <w:r w:rsidRPr="003B72D9">
        <w:rPr>
          <w:rFonts w:ascii="Traditional Arabic" w:hAnsi="Traditional Arabic" w:cs="Traditional Arabic" w:hint="cs"/>
          <w:b/>
          <w:bCs/>
          <w:sz w:val="28"/>
          <w:szCs w:val="28"/>
          <w:rtl/>
          <w:lang w:bidi="ar-EG"/>
        </w:rPr>
        <w:t>وزارة الدولة للمجتمعات العمرانية الجديدة</w:t>
      </w:r>
    </w:p>
    <w:p w:rsidR="00E102D3" w:rsidRPr="003B72D9" w:rsidRDefault="00E102D3" w:rsidP="00E102D3">
      <w:pPr>
        <w:pStyle w:val="ListParagraph"/>
        <w:spacing w:line="240" w:lineRule="auto"/>
        <w:jc w:val="both"/>
        <w:rPr>
          <w:rFonts w:ascii="Traditional Arabic" w:hAnsi="Traditional Arabic" w:cs="Traditional Arabic"/>
          <w:b/>
          <w:bCs/>
          <w:sz w:val="28"/>
          <w:szCs w:val="28"/>
          <w:rtl/>
          <w:lang w:bidi="ar-EG"/>
        </w:rPr>
      </w:pPr>
      <w:r w:rsidRPr="003B72D9">
        <w:rPr>
          <w:rFonts w:ascii="Traditional Arabic" w:hAnsi="Traditional Arabic" w:cs="Traditional Arabic" w:hint="cs"/>
          <w:b/>
          <w:bCs/>
          <w:sz w:val="28"/>
          <w:szCs w:val="28"/>
          <w:rtl/>
          <w:lang w:bidi="ar-EG"/>
        </w:rPr>
        <w:t>مؤتمر مستقبل التجمعات العمرانية الجديدة</w:t>
      </w:r>
    </w:p>
    <w:p w:rsidR="00E102D3" w:rsidRPr="003B72D9" w:rsidRDefault="00E102D3" w:rsidP="00E102D3">
      <w:pPr>
        <w:pStyle w:val="ListParagraph"/>
        <w:spacing w:line="240" w:lineRule="auto"/>
        <w:jc w:val="both"/>
        <w:rPr>
          <w:rFonts w:ascii="Traditional Arabic" w:hAnsi="Traditional Arabic" w:cs="Traditional Arabic"/>
          <w:b/>
          <w:bCs/>
          <w:sz w:val="28"/>
          <w:szCs w:val="28"/>
          <w:rtl/>
          <w:lang w:bidi="ar-EG"/>
        </w:rPr>
      </w:pPr>
      <w:r w:rsidRPr="003B72D9">
        <w:rPr>
          <w:rFonts w:ascii="Traditional Arabic" w:hAnsi="Traditional Arabic" w:cs="Traditional Arabic" w:hint="cs"/>
          <w:b/>
          <w:bCs/>
          <w:sz w:val="28"/>
          <w:szCs w:val="28"/>
          <w:rtl/>
          <w:lang w:bidi="ar-EG"/>
        </w:rPr>
        <w:t>فى جمهورية مصر الع</w:t>
      </w:r>
      <w:r>
        <w:rPr>
          <w:rFonts w:ascii="Traditional Arabic" w:hAnsi="Traditional Arabic" w:cs="Traditional Arabic" w:hint="cs"/>
          <w:b/>
          <w:bCs/>
          <w:sz w:val="28"/>
          <w:szCs w:val="28"/>
          <w:rtl/>
          <w:lang w:bidi="ar-EG"/>
        </w:rPr>
        <w:t>ـ</w:t>
      </w:r>
      <w:r w:rsidRPr="003B72D9">
        <w:rPr>
          <w:rFonts w:ascii="Traditional Arabic" w:hAnsi="Traditional Arabic" w:cs="Traditional Arabic" w:hint="cs"/>
          <w:b/>
          <w:bCs/>
          <w:sz w:val="28"/>
          <w:szCs w:val="28"/>
          <w:rtl/>
          <w:lang w:bidi="ar-EG"/>
        </w:rPr>
        <w:t>ربي</w:t>
      </w:r>
      <w:r>
        <w:rPr>
          <w:rFonts w:ascii="Traditional Arabic" w:hAnsi="Traditional Arabic" w:cs="Traditional Arabic" w:hint="cs"/>
          <w:b/>
          <w:bCs/>
          <w:sz w:val="28"/>
          <w:szCs w:val="28"/>
          <w:rtl/>
          <w:lang w:bidi="ar-EG"/>
        </w:rPr>
        <w:t>ـــ</w:t>
      </w:r>
      <w:r w:rsidRPr="003B72D9">
        <w:rPr>
          <w:rFonts w:ascii="Traditional Arabic" w:hAnsi="Traditional Arabic" w:cs="Traditional Arabic" w:hint="cs"/>
          <w:b/>
          <w:bCs/>
          <w:sz w:val="28"/>
          <w:szCs w:val="28"/>
          <w:rtl/>
          <w:lang w:bidi="ar-EG"/>
        </w:rPr>
        <w:t>ة</w:t>
      </w:r>
    </w:p>
    <w:p w:rsidR="00E102D3" w:rsidRDefault="00E102D3" w:rsidP="00E102D3">
      <w:pPr>
        <w:pStyle w:val="ListParagraph"/>
        <w:spacing w:line="240" w:lineRule="auto"/>
        <w:jc w:val="both"/>
        <w:rPr>
          <w:rFonts w:ascii="Traditional Arabic" w:hAnsi="Traditional Arabic" w:cs="Traditional Arabic"/>
          <w:sz w:val="28"/>
          <w:szCs w:val="28"/>
          <w:rtl/>
          <w:lang w:bidi="ar-EG"/>
        </w:rPr>
      </w:pPr>
    </w:p>
    <w:p w:rsidR="00E102D3" w:rsidRPr="003B72D9" w:rsidRDefault="00E102D3" w:rsidP="00E102D3">
      <w:pPr>
        <w:pStyle w:val="ListParagraph"/>
        <w:spacing w:line="240" w:lineRule="auto"/>
        <w:jc w:val="center"/>
        <w:rPr>
          <w:rFonts w:ascii="Traditional Arabic" w:hAnsi="Traditional Arabic" w:cs="Traditional Arabic"/>
          <w:b/>
          <w:bCs/>
          <w:sz w:val="32"/>
          <w:szCs w:val="32"/>
          <w:rtl/>
          <w:lang w:bidi="ar-EG"/>
        </w:rPr>
      </w:pPr>
      <w:r w:rsidRPr="003B72D9">
        <w:rPr>
          <w:rFonts w:ascii="Traditional Arabic" w:hAnsi="Traditional Arabic" w:cs="Traditional Arabic" w:hint="cs"/>
          <w:b/>
          <w:bCs/>
          <w:sz w:val="32"/>
          <w:szCs w:val="32"/>
          <w:rtl/>
          <w:lang w:bidi="ar-EG"/>
        </w:rPr>
        <w:t>مستقبل التجمعات العمرانية الجديدة</w:t>
      </w:r>
    </w:p>
    <w:p w:rsidR="00E102D3" w:rsidRPr="003B72D9" w:rsidRDefault="00E102D3" w:rsidP="00E102D3">
      <w:pPr>
        <w:pStyle w:val="ListParagraph"/>
        <w:spacing w:line="240" w:lineRule="auto"/>
        <w:jc w:val="center"/>
        <w:rPr>
          <w:rFonts w:ascii="Traditional Arabic" w:hAnsi="Traditional Arabic" w:cs="Traditional Arabic"/>
          <w:b/>
          <w:bCs/>
          <w:sz w:val="32"/>
          <w:szCs w:val="32"/>
          <w:rtl/>
          <w:lang w:bidi="ar-EG"/>
        </w:rPr>
      </w:pPr>
      <w:r w:rsidRPr="003B72D9">
        <w:rPr>
          <w:rFonts w:ascii="Traditional Arabic" w:hAnsi="Traditional Arabic" w:cs="Traditional Arabic" w:hint="cs"/>
          <w:b/>
          <w:bCs/>
          <w:sz w:val="32"/>
          <w:szCs w:val="32"/>
          <w:rtl/>
          <w:lang w:bidi="ar-EG"/>
        </w:rPr>
        <w:t>بين النظرية والتطبيق</w:t>
      </w:r>
    </w:p>
    <w:p w:rsidR="00E102D3" w:rsidRDefault="00E102D3" w:rsidP="00E102D3">
      <w:pPr>
        <w:pStyle w:val="ListParagraph"/>
        <w:spacing w:line="240" w:lineRule="auto"/>
        <w:jc w:val="center"/>
        <w:rPr>
          <w:rFonts w:ascii="Traditional Arabic" w:hAnsi="Traditional Arabic" w:cs="Traditional Arabic"/>
          <w:b/>
          <w:bCs/>
          <w:sz w:val="32"/>
          <w:szCs w:val="32"/>
          <w:rtl/>
          <w:lang w:bidi="ar-EG"/>
        </w:rPr>
      </w:pPr>
      <w:r w:rsidRPr="003B72D9">
        <w:rPr>
          <w:rFonts w:ascii="Traditional Arabic" w:hAnsi="Traditional Arabic" w:cs="Traditional Arabic" w:hint="cs"/>
          <w:b/>
          <w:bCs/>
          <w:sz w:val="32"/>
          <w:szCs w:val="32"/>
          <w:rtl/>
          <w:lang w:bidi="ar-EG"/>
        </w:rPr>
        <w:t>( ملخص البحث )</w:t>
      </w:r>
    </w:p>
    <w:p w:rsidR="00E102D3" w:rsidRPr="003B72D9" w:rsidRDefault="00E276C4" w:rsidP="00E102D3">
      <w:pPr>
        <w:pStyle w:val="ListParagraph"/>
        <w:spacing w:line="240" w:lineRule="auto"/>
        <w:jc w:val="center"/>
        <w:rPr>
          <w:rFonts w:ascii="Traditional Arabic" w:hAnsi="Traditional Arabic" w:cs="Traditional Arabic"/>
          <w:b/>
          <w:bCs/>
          <w:sz w:val="32"/>
          <w:szCs w:val="32"/>
          <w:rtl/>
          <w:lang w:bidi="ar-EG"/>
        </w:rPr>
      </w:pPr>
      <w:r>
        <w:rPr>
          <w:rFonts w:ascii="Traditional Arabic" w:hAnsi="Traditional Arabic" w:cs="Traditional Arabic"/>
          <w:b/>
          <w:bCs/>
          <w:noProof/>
          <w:sz w:val="32"/>
          <w:szCs w:val="32"/>
          <w:rtl/>
        </w:rPr>
        <w:pict>
          <v:shapetype id="_x0000_t32" coordsize="21600,21600" o:spt="32" o:oned="t" path="m,l21600,21600e" filled="f">
            <v:path arrowok="t" fillok="f" o:connecttype="none"/>
            <o:lock v:ext="edit" shapetype="t"/>
          </v:shapetype>
          <v:shape id="_x0000_s1026" type="#_x0000_t32" style="position:absolute;left:0;text-align:left;margin-left:147.6pt;margin-top:1.4pt;width:82.2pt;height:0;flip:x;z-index:251657728" o:connectortype="straight" strokeweight="1.25pt">
            <w10:wrap anchorx="page"/>
          </v:shape>
        </w:pict>
      </w:r>
    </w:p>
    <w:p w:rsidR="00E102D3" w:rsidRPr="003B72D9" w:rsidRDefault="00E102D3" w:rsidP="00E102D3">
      <w:pPr>
        <w:pStyle w:val="ListParagraph"/>
        <w:spacing w:line="240" w:lineRule="auto"/>
        <w:ind w:left="5040" w:firstLine="720"/>
        <w:jc w:val="center"/>
        <w:rPr>
          <w:rFonts w:ascii="Traditional Arabic" w:hAnsi="Traditional Arabic" w:cs="Traditional Arabic"/>
          <w:b/>
          <w:bCs/>
          <w:sz w:val="24"/>
          <w:szCs w:val="24"/>
          <w:rtl/>
          <w:lang w:bidi="ar-EG"/>
        </w:rPr>
      </w:pPr>
      <w:r w:rsidRPr="003B72D9">
        <w:rPr>
          <w:rFonts w:ascii="Traditional Arabic" w:hAnsi="Traditional Arabic" w:cs="Traditional Arabic" w:hint="cs"/>
          <w:b/>
          <w:bCs/>
          <w:sz w:val="24"/>
          <w:szCs w:val="24"/>
          <w:rtl/>
          <w:lang w:bidi="ar-EG"/>
        </w:rPr>
        <w:t>للدكتور / عبد الباقى إبراهيم</w:t>
      </w:r>
    </w:p>
    <w:p w:rsidR="00E102D3" w:rsidRPr="003B72D9" w:rsidRDefault="00E102D3" w:rsidP="00E102D3">
      <w:pPr>
        <w:pStyle w:val="ListParagraph"/>
        <w:spacing w:line="240" w:lineRule="auto"/>
        <w:jc w:val="right"/>
        <w:rPr>
          <w:rFonts w:ascii="Traditional Arabic" w:hAnsi="Traditional Arabic" w:cs="Traditional Arabic"/>
          <w:b/>
          <w:bCs/>
          <w:sz w:val="24"/>
          <w:szCs w:val="24"/>
          <w:rtl/>
          <w:lang w:bidi="ar-EG"/>
        </w:rPr>
      </w:pPr>
      <w:r w:rsidRPr="003B72D9">
        <w:rPr>
          <w:rFonts w:ascii="Traditional Arabic" w:hAnsi="Traditional Arabic" w:cs="Traditional Arabic" w:hint="cs"/>
          <w:b/>
          <w:bCs/>
          <w:sz w:val="24"/>
          <w:szCs w:val="24"/>
          <w:rtl/>
          <w:lang w:bidi="ar-EG"/>
        </w:rPr>
        <w:t xml:space="preserve">رئيس مركز الدراسات التخطيطية والمعمارية </w:t>
      </w:r>
    </w:p>
    <w:p w:rsidR="00E102D3" w:rsidRDefault="00E102D3" w:rsidP="00E102D3">
      <w:pPr>
        <w:pStyle w:val="ListParagraph"/>
        <w:spacing w:line="240" w:lineRule="auto"/>
        <w:jc w:val="both"/>
        <w:rPr>
          <w:rFonts w:ascii="Traditional Arabic" w:hAnsi="Traditional Arabic" w:cs="Traditional Arabic"/>
          <w:sz w:val="28"/>
          <w:szCs w:val="28"/>
          <w:rtl/>
          <w:lang w:bidi="ar-EG"/>
        </w:rPr>
      </w:pPr>
    </w:p>
    <w:p w:rsidR="00E102D3" w:rsidRDefault="00E102D3" w:rsidP="00E102D3">
      <w:pPr>
        <w:pStyle w:val="ListParagraph"/>
        <w:spacing w:line="240" w:lineRule="auto"/>
        <w:jc w:val="both"/>
        <w:rPr>
          <w:rFonts w:ascii="Traditional Arabic" w:hAnsi="Traditional Arabic" w:cs="Traditional Arabic"/>
          <w:sz w:val="28"/>
          <w:szCs w:val="28"/>
          <w:rtl/>
          <w:lang w:bidi="ar-EG"/>
        </w:rPr>
      </w:pPr>
    </w:p>
    <w:p w:rsidR="00E102D3" w:rsidRDefault="00E102D3" w:rsidP="005E75D9">
      <w:pPr>
        <w:pStyle w:val="ListParagraph"/>
        <w:spacing w:line="240" w:lineRule="auto"/>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lastRenderedPageBreak/>
        <w:t xml:space="preserve">خضعت تجربة المجتمعات الجديدة فى مصر للعديد من الدراسات النقدية والتقويم من العديد من الأجهزة البحثية سواء فى مركز التنمية بجامعة القاهرة أو فى مركز البحوث الإجتماعية والجنائية أو من خلال تقارير المتابعة وفى العديد من البحوث الأكاديمية فى الجامعات المصرية أو الأجنبية تعرضت جميعها إلى غياب البعد المكانى للخطط الإقتصادية الإجتماعية الامر الذى يقوم </w:t>
      </w:r>
      <w:r w:rsidR="005E75D9">
        <w:rPr>
          <w:rFonts w:ascii="Traditional Arabic" w:hAnsi="Traditional Arabic" w:cs="Traditional Arabic" w:hint="cs"/>
          <w:sz w:val="28"/>
          <w:szCs w:val="28"/>
          <w:rtl/>
          <w:lang w:bidi="ar-EG"/>
        </w:rPr>
        <w:t xml:space="preserve">به </w:t>
      </w:r>
      <w:r>
        <w:rPr>
          <w:rFonts w:ascii="Traditional Arabic" w:hAnsi="Traditional Arabic" w:cs="Traditional Arabic" w:hint="cs"/>
          <w:sz w:val="28"/>
          <w:szCs w:val="28"/>
          <w:rtl/>
          <w:lang w:bidi="ar-EG"/>
        </w:rPr>
        <w:t>حالياً مشروع الامم المتحدة بوزارة التخطيط .</w:t>
      </w:r>
    </w:p>
    <w:p w:rsidR="00E102D3" w:rsidRDefault="00E102D3" w:rsidP="00E102D3">
      <w:pPr>
        <w:pStyle w:val="ListParagraph"/>
        <w:spacing w:line="240" w:lineRule="auto"/>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كما تعرضت إلى غياب اللوائح والقوانين العامة التى تساعد على زيادة عوامل الطرد من المناطق المزدحمة إلى المجتمعات الجديدة ، كما تعرضت الدراسات إلى تقويم مدى فعالية نظام إدارة المدن الجديدة كأسلوب تنمية متواصلة ، وقد أنتهت معظم هذه الدراسات إلى تقويم الوضع الحالى للمدن والمجتمعات الجديدة على النحو التالى :</w:t>
      </w:r>
    </w:p>
    <w:p w:rsidR="00E102D3" w:rsidRDefault="00E102D3" w:rsidP="00E102D3">
      <w:pPr>
        <w:pStyle w:val="ListParagraph"/>
        <w:spacing w:line="240" w:lineRule="auto"/>
        <w:ind w:left="1218" w:hanging="567"/>
        <w:jc w:val="both"/>
        <w:rPr>
          <w:rFonts w:ascii="Traditional Arabic" w:hAnsi="Traditional Arabic" w:cs="Traditional Arabic"/>
          <w:sz w:val="28"/>
          <w:szCs w:val="28"/>
          <w:rtl/>
          <w:lang w:bidi="ar-EG"/>
        </w:rPr>
      </w:pPr>
      <w:r w:rsidRPr="003B72D9">
        <w:rPr>
          <w:rFonts w:ascii="Traditional Arabic" w:hAnsi="Traditional Arabic" w:cs="Traditional Arabic" w:hint="cs"/>
          <w:b/>
          <w:bCs/>
          <w:sz w:val="28"/>
          <w:szCs w:val="28"/>
          <w:rtl/>
          <w:lang w:bidi="ar-EG"/>
        </w:rPr>
        <w:t>أولاً :</w:t>
      </w:r>
      <w:r>
        <w:rPr>
          <w:rFonts w:ascii="Traditional Arabic" w:hAnsi="Traditional Arabic" w:cs="Traditional Arabic" w:hint="cs"/>
          <w:sz w:val="28"/>
          <w:szCs w:val="28"/>
          <w:rtl/>
          <w:lang w:bidi="ar-EG"/>
        </w:rPr>
        <w:t xml:space="preserve"> غياب الإستراتيجية القومية للتنمية والتعمير والاّليات التى تساعد على تحقيقها مدعمة باللوائح والقوانين الموجهة </w:t>
      </w:r>
      <w:r w:rsidR="00757BA9">
        <w:rPr>
          <w:rFonts w:ascii="Traditional Arabic" w:hAnsi="Traditional Arabic" w:cs="Traditional Arabic" w:hint="cs"/>
          <w:sz w:val="28"/>
          <w:szCs w:val="28"/>
          <w:rtl/>
          <w:lang w:bidi="ar-EG"/>
        </w:rPr>
        <w:t xml:space="preserve">لها </w:t>
      </w:r>
      <w:r>
        <w:rPr>
          <w:rFonts w:ascii="Traditional Arabic" w:hAnsi="Traditional Arabic" w:cs="Traditional Arabic" w:hint="cs"/>
          <w:sz w:val="28"/>
          <w:szCs w:val="28"/>
          <w:rtl/>
          <w:lang w:bidi="ar-EG"/>
        </w:rPr>
        <w:t xml:space="preserve">سواء على المستوى القومى أو الأقليمى أو المحلى مع التضارب فى تفسير إختصاصات الأجهزة التخطيطة المختلفة </w:t>
      </w:r>
      <w:r w:rsidR="00757BA9">
        <w:rPr>
          <w:rFonts w:ascii="Traditional Arabic" w:hAnsi="Traditional Arabic" w:cs="Traditional Arabic" w:hint="cs"/>
          <w:sz w:val="28"/>
          <w:szCs w:val="28"/>
          <w:rtl/>
          <w:lang w:bidi="ar-EG"/>
        </w:rPr>
        <w:t>.</w:t>
      </w:r>
    </w:p>
    <w:p w:rsidR="00E102D3" w:rsidRDefault="00E102D3" w:rsidP="00E102D3">
      <w:pPr>
        <w:pStyle w:val="ListParagraph"/>
        <w:spacing w:line="240" w:lineRule="auto"/>
        <w:ind w:left="1218" w:hanging="567"/>
        <w:jc w:val="both"/>
        <w:rPr>
          <w:rFonts w:ascii="Traditional Arabic" w:hAnsi="Traditional Arabic" w:cs="Traditional Arabic"/>
          <w:sz w:val="28"/>
          <w:szCs w:val="28"/>
          <w:rtl/>
          <w:lang w:bidi="ar-EG"/>
        </w:rPr>
      </w:pPr>
      <w:r w:rsidRPr="003B72D9">
        <w:rPr>
          <w:rFonts w:ascii="Traditional Arabic" w:hAnsi="Traditional Arabic" w:cs="Traditional Arabic" w:hint="cs"/>
          <w:b/>
          <w:bCs/>
          <w:sz w:val="28"/>
          <w:szCs w:val="28"/>
          <w:rtl/>
          <w:lang w:bidi="ar-EG"/>
        </w:rPr>
        <w:t>ثانياً :</w:t>
      </w:r>
      <w:r>
        <w:rPr>
          <w:rFonts w:ascii="Traditional Arabic" w:hAnsi="Traditional Arabic" w:cs="Traditional Arabic" w:hint="cs"/>
          <w:sz w:val="28"/>
          <w:szCs w:val="28"/>
          <w:rtl/>
          <w:lang w:bidi="ar-EG"/>
        </w:rPr>
        <w:t xml:space="preserve">  زيادة معدلات الإستيطان الصناعى عما كان مخططاً له ونقص معدلات الإستيطان البشرى عما كان مخططاً له ، الأمر الذى أدى إلى عدم التوازن بين محدودى الإستيطان فى المجتمعات الجديدة</w:t>
      </w:r>
      <w:r w:rsidR="00757BA9">
        <w:rPr>
          <w:rFonts w:ascii="Traditional Arabic" w:hAnsi="Traditional Arabic" w:cs="Traditional Arabic" w:hint="cs"/>
          <w:sz w:val="28"/>
          <w:szCs w:val="28"/>
          <w:rtl/>
          <w:lang w:bidi="ar-EG"/>
        </w:rPr>
        <w:t>.</w:t>
      </w:r>
    </w:p>
    <w:p w:rsidR="00E102D3" w:rsidRDefault="00E102D3" w:rsidP="00757BA9">
      <w:pPr>
        <w:pStyle w:val="ListParagraph"/>
        <w:spacing w:line="240" w:lineRule="auto"/>
        <w:ind w:left="1218" w:hanging="567"/>
        <w:jc w:val="both"/>
        <w:rPr>
          <w:rFonts w:ascii="Traditional Arabic" w:hAnsi="Traditional Arabic" w:cs="Traditional Arabic"/>
          <w:sz w:val="28"/>
          <w:szCs w:val="28"/>
          <w:rtl/>
          <w:lang w:bidi="ar-EG"/>
        </w:rPr>
      </w:pPr>
      <w:r w:rsidRPr="003B72D9">
        <w:rPr>
          <w:rFonts w:ascii="Traditional Arabic" w:hAnsi="Traditional Arabic" w:cs="Traditional Arabic" w:hint="cs"/>
          <w:b/>
          <w:bCs/>
          <w:sz w:val="28"/>
          <w:szCs w:val="28"/>
          <w:rtl/>
          <w:lang w:bidi="ar-EG"/>
        </w:rPr>
        <w:t>ثالثاً :</w:t>
      </w:r>
      <w:r>
        <w:rPr>
          <w:rFonts w:ascii="Traditional Arabic" w:hAnsi="Traditional Arabic" w:cs="Traditional Arabic" w:hint="cs"/>
          <w:sz w:val="28"/>
          <w:szCs w:val="28"/>
          <w:rtl/>
          <w:lang w:bidi="ar-EG"/>
        </w:rPr>
        <w:t xml:space="preserve"> مركزية إتخاذ القرار على كافة المستويات للتنمية العمرانية وعدم إستقلالية أجهزة المدن الجديدة فى القرارت التنفيذية لتحقيق الأهداف العامة للتنمية العمرانية فى إستقطاب الفائض السكانى فى المدن المزدحمة</w:t>
      </w:r>
      <w:r w:rsidR="00757BA9">
        <w:rPr>
          <w:rFonts w:ascii="Traditional Arabic" w:hAnsi="Traditional Arabic" w:cs="Traditional Arabic" w:hint="cs"/>
          <w:sz w:val="28"/>
          <w:szCs w:val="28"/>
          <w:rtl/>
          <w:lang w:bidi="ar-EG"/>
        </w:rPr>
        <w:t>.</w:t>
      </w:r>
    </w:p>
    <w:p w:rsidR="00E102D3" w:rsidRDefault="00E102D3" w:rsidP="00E102D3">
      <w:pPr>
        <w:pStyle w:val="ListParagraph"/>
        <w:spacing w:line="240" w:lineRule="auto"/>
        <w:ind w:left="1218" w:hanging="567"/>
        <w:jc w:val="both"/>
        <w:rPr>
          <w:rFonts w:ascii="Traditional Arabic" w:hAnsi="Traditional Arabic" w:cs="Traditional Arabic"/>
          <w:sz w:val="28"/>
          <w:szCs w:val="28"/>
          <w:rtl/>
          <w:lang w:bidi="ar-EG"/>
        </w:rPr>
      </w:pPr>
      <w:r w:rsidRPr="001611AD">
        <w:rPr>
          <w:rFonts w:ascii="Traditional Arabic" w:hAnsi="Traditional Arabic" w:cs="Traditional Arabic" w:hint="cs"/>
          <w:b/>
          <w:bCs/>
          <w:sz w:val="28"/>
          <w:szCs w:val="28"/>
          <w:rtl/>
          <w:lang w:bidi="ar-EG"/>
        </w:rPr>
        <w:t>رابعاً :</w:t>
      </w:r>
      <w:r>
        <w:rPr>
          <w:rFonts w:ascii="Traditional Arabic" w:hAnsi="Traditional Arabic" w:cs="Traditional Arabic" w:hint="cs"/>
          <w:sz w:val="28"/>
          <w:szCs w:val="28"/>
          <w:rtl/>
          <w:lang w:bidi="ar-EG"/>
        </w:rPr>
        <w:t xml:space="preserve"> غياب العلاقات الوظيفية والإدارية بين اّليات إرسال الفائض السكانى من المدن المزدحمة واّليات الإستقبال والتوطين فى التجمعات العمرانية الجديدة</w:t>
      </w:r>
      <w:r w:rsidR="00757BA9">
        <w:rPr>
          <w:rFonts w:ascii="Traditional Arabic" w:hAnsi="Traditional Arabic" w:cs="Traditional Arabic" w:hint="cs"/>
          <w:sz w:val="28"/>
          <w:szCs w:val="28"/>
          <w:rtl/>
          <w:lang w:bidi="ar-EG"/>
        </w:rPr>
        <w:t>.</w:t>
      </w:r>
      <w:r>
        <w:rPr>
          <w:rFonts w:ascii="Traditional Arabic" w:hAnsi="Traditional Arabic" w:cs="Traditional Arabic" w:hint="cs"/>
          <w:sz w:val="28"/>
          <w:szCs w:val="28"/>
          <w:rtl/>
          <w:lang w:bidi="ar-EG"/>
        </w:rPr>
        <w:t xml:space="preserve"> </w:t>
      </w:r>
    </w:p>
    <w:p w:rsidR="00E102D3" w:rsidRDefault="00E102D3" w:rsidP="00E102D3">
      <w:pPr>
        <w:pStyle w:val="ListParagraph"/>
        <w:spacing w:line="240" w:lineRule="auto"/>
        <w:ind w:left="1218" w:hanging="567"/>
        <w:jc w:val="both"/>
        <w:rPr>
          <w:rFonts w:ascii="Traditional Arabic" w:hAnsi="Traditional Arabic" w:cs="Traditional Arabic"/>
          <w:sz w:val="28"/>
          <w:szCs w:val="28"/>
          <w:rtl/>
          <w:lang w:bidi="ar-EG"/>
        </w:rPr>
      </w:pPr>
      <w:r w:rsidRPr="001611AD">
        <w:rPr>
          <w:rFonts w:ascii="Traditional Arabic" w:hAnsi="Traditional Arabic" w:cs="Traditional Arabic" w:hint="cs"/>
          <w:b/>
          <w:bCs/>
          <w:sz w:val="28"/>
          <w:szCs w:val="28"/>
          <w:rtl/>
          <w:lang w:bidi="ar-EG"/>
        </w:rPr>
        <w:t>خامساً :</w:t>
      </w:r>
      <w:r>
        <w:rPr>
          <w:rFonts w:ascii="Traditional Arabic" w:hAnsi="Traditional Arabic" w:cs="Traditional Arabic" w:hint="cs"/>
          <w:sz w:val="28"/>
          <w:szCs w:val="28"/>
          <w:rtl/>
          <w:lang w:bidi="ar-EG"/>
        </w:rPr>
        <w:t xml:space="preserve"> إخضاع إدارة المدن الجديدة لمخططات إستعمالات الأراضى وليس بإسلوب إخضاع المخططات لنظام إدارة التنمية العمرانية المتواصلة لمواجهة المتغيرات مع التكامل فى كل مرحليات التنمية وخفض الفائض الإقتصادى للتنمية المتناثرة ، فى إطار سياسة ثابتة للجذب والتسويق</w:t>
      </w:r>
      <w:r w:rsidR="00757BA9">
        <w:rPr>
          <w:rFonts w:ascii="Traditional Arabic" w:hAnsi="Traditional Arabic" w:cs="Traditional Arabic" w:hint="cs"/>
          <w:sz w:val="28"/>
          <w:szCs w:val="28"/>
          <w:rtl/>
          <w:lang w:bidi="ar-EG"/>
        </w:rPr>
        <w:t>.</w:t>
      </w:r>
    </w:p>
    <w:p w:rsidR="00E102D3" w:rsidRDefault="00E102D3" w:rsidP="00E102D3">
      <w:pPr>
        <w:pStyle w:val="ListParagraph"/>
        <w:tabs>
          <w:tab w:val="left" w:pos="1502"/>
        </w:tabs>
        <w:spacing w:line="240" w:lineRule="auto"/>
        <w:ind w:left="1218" w:hanging="567"/>
        <w:jc w:val="both"/>
        <w:rPr>
          <w:rFonts w:ascii="Traditional Arabic" w:hAnsi="Traditional Arabic" w:cs="Traditional Arabic"/>
          <w:sz w:val="28"/>
          <w:szCs w:val="28"/>
          <w:rtl/>
          <w:lang w:bidi="ar-EG"/>
        </w:rPr>
      </w:pPr>
      <w:r w:rsidRPr="001611AD">
        <w:rPr>
          <w:rFonts w:ascii="Traditional Arabic" w:hAnsi="Traditional Arabic" w:cs="Traditional Arabic" w:hint="cs"/>
          <w:b/>
          <w:bCs/>
          <w:sz w:val="28"/>
          <w:szCs w:val="28"/>
          <w:rtl/>
          <w:lang w:bidi="ar-EG"/>
        </w:rPr>
        <w:t xml:space="preserve">سادساً : </w:t>
      </w:r>
      <w:r>
        <w:rPr>
          <w:rFonts w:ascii="Traditional Arabic" w:hAnsi="Traditional Arabic" w:cs="Traditional Arabic" w:hint="cs"/>
          <w:sz w:val="28"/>
          <w:szCs w:val="28"/>
          <w:rtl/>
          <w:lang w:bidi="ar-EG"/>
        </w:rPr>
        <w:t>غياب النظرية المحلية للتنمية المتوافقة مع المقومات البيئية والإقتصادية والإجتماعية المبنية على نتائج التجربة المحلية بدلاً من الاعتماد على النظريات الغربية القديمة التى أفرزتها المقومات البيئية والإقتصادية والإجتماعية وتجارب الدول الغربية ، وهذا ماسوف يتركز عليه هذا البحث</w:t>
      </w:r>
      <w:r w:rsidR="00757BA9">
        <w:rPr>
          <w:rFonts w:ascii="Traditional Arabic" w:hAnsi="Traditional Arabic" w:cs="Traditional Arabic" w:hint="cs"/>
          <w:sz w:val="28"/>
          <w:szCs w:val="28"/>
          <w:rtl/>
          <w:lang w:bidi="ar-EG"/>
        </w:rPr>
        <w:t>.</w:t>
      </w:r>
    </w:p>
    <w:p w:rsidR="00E102D3" w:rsidRPr="006D5365" w:rsidRDefault="00E102D3" w:rsidP="00757BA9">
      <w:pPr>
        <w:pStyle w:val="ListParagraph"/>
        <w:spacing w:line="240" w:lineRule="auto"/>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وتناقش ورقة البحث المؤشرات التقويمية السابقة بهدف البحث </w:t>
      </w:r>
      <w:r w:rsidR="00757BA9">
        <w:rPr>
          <w:rFonts w:ascii="Traditional Arabic" w:hAnsi="Traditional Arabic" w:cs="Traditional Arabic" w:hint="cs"/>
          <w:sz w:val="28"/>
          <w:szCs w:val="28"/>
          <w:rtl/>
          <w:lang w:bidi="ar-EG"/>
        </w:rPr>
        <w:t>ع</w:t>
      </w:r>
      <w:r>
        <w:rPr>
          <w:rFonts w:ascii="Traditional Arabic" w:hAnsi="Traditional Arabic" w:cs="Traditional Arabic" w:hint="cs"/>
          <w:sz w:val="28"/>
          <w:szCs w:val="28"/>
          <w:rtl/>
          <w:lang w:bidi="ar-EG"/>
        </w:rPr>
        <w:t xml:space="preserve">ن مدخل جديد لرسم سياسة </w:t>
      </w:r>
      <w:r w:rsidR="00757BA9">
        <w:rPr>
          <w:rFonts w:ascii="Traditional Arabic" w:hAnsi="Traditional Arabic" w:cs="Traditional Arabic" w:hint="cs"/>
          <w:sz w:val="28"/>
          <w:szCs w:val="28"/>
          <w:rtl/>
          <w:lang w:bidi="ar-EG"/>
        </w:rPr>
        <w:t xml:space="preserve">توطين </w:t>
      </w:r>
      <w:r>
        <w:rPr>
          <w:rFonts w:ascii="Traditional Arabic" w:hAnsi="Traditional Arabic" w:cs="Traditional Arabic" w:hint="cs"/>
          <w:sz w:val="28"/>
          <w:szCs w:val="28"/>
          <w:rtl/>
          <w:lang w:bidi="ar-EG"/>
        </w:rPr>
        <w:t>الفائض السكانى من المناطق المزدحمة فى التجمعات العمرانية الجديدة بأحجامها ومستوياتها المتدرجة</w:t>
      </w:r>
      <w:r w:rsidR="00757BA9">
        <w:rPr>
          <w:rFonts w:ascii="Traditional Arabic" w:hAnsi="Traditional Arabic" w:cs="Traditional Arabic" w:hint="cs"/>
          <w:sz w:val="28"/>
          <w:szCs w:val="28"/>
          <w:rtl/>
          <w:lang w:bidi="ar-EG"/>
        </w:rPr>
        <w:t>.</w:t>
      </w:r>
      <w:r>
        <w:rPr>
          <w:rFonts w:ascii="Traditional Arabic" w:hAnsi="Traditional Arabic" w:cs="Traditional Arabic" w:hint="cs"/>
          <w:sz w:val="28"/>
          <w:szCs w:val="28"/>
          <w:rtl/>
          <w:lang w:bidi="ar-EG"/>
        </w:rPr>
        <w:t xml:space="preserve"> </w:t>
      </w:r>
    </w:p>
    <w:p w:rsidR="00E102D3" w:rsidRPr="001C1C76" w:rsidRDefault="00E102D3" w:rsidP="00E102D3">
      <w:pPr>
        <w:pStyle w:val="ListParagraph"/>
        <w:spacing w:line="240" w:lineRule="auto"/>
        <w:ind w:left="1360" w:hanging="709"/>
        <w:jc w:val="both"/>
        <w:rPr>
          <w:rFonts w:ascii="Traditional Arabic" w:hAnsi="Traditional Arabic" w:cs="Traditional Arabic"/>
          <w:sz w:val="28"/>
          <w:szCs w:val="28"/>
          <w:lang w:bidi="ar-EG"/>
        </w:rPr>
      </w:pPr>
    </w:p>
    <w:p w:rsidR="00E102D3" w:rsidRDefault="00E102D3" w:rsidP="00E102D3">
      <w:pPr>
        <w:bidi/>
        <w:rPr>
          <w:b/>
          <w:bCs/>
          <w:sz w:val="32"/>
          <w:szCs w:val="32"/>
          <w:u w:val="single"/>
          <w:rtl/>
          <w:lang w:bidi="ar-EG"/>
        </w:rPr>
      </w:pPr>
    </w:p>
    <w:p w:rsidR="00E102D3" w:rsidRDefault="00E102D3" w:rsidP="00E102D3">
      <w:pPr>
        <w:bidi/>
        <w:rPr>
          <w:b/>
          <w:bCs/>
          <w:sz w:val="32"/>
          <w:szCs w:val="32"/>
          <w:u w:val="single"/>
          <w:rtl/>
          <w:lang w:bidi="ar-EG"/>
        </w:rPr>
      </w:pPr>
    </w:p>
    <w:p w:rsidR="00E102D3" w:rsidRDefault="00E102D3" w:rsidP="00E102D3">
      <w:pPr>
        <w:bidi/>
        <w:rPr>
          <w:b/>
          <w:bCs/>
          <w:sz w:val="32"/>
          <w:szCs w:val="32"/>
          <w:u w:val="single"/>
          <w:rtl/>
          <w:lang w:bidi="ar-EG"/>
        </w:rPr>
      </w:pPr>
    </w:p>
    <w:p w:rsidR="00E102D3" w:rsidRDefault="00E102D3" w:rsidP="00E102D3">
      <w:pPr>
        <w:bidi/>
        <w:rPr>
          <w:b/>
          <w:bCs/>
          <w:sz w:val="32"/>
          <w:szCs w:val="32"/>
          <w:u w:val="single"/>
          <w:rtl/>
          <w:lang w:bidi="ar-EG"/>
        </w:rPr>
      </w:pPr>
    </w:p>
    <w:p w:rsidR="00E102D3" w:rsidRDefault="00E102D3" w:rsidP="00E102D3">
      <w:pPr>
        <w:bidi/>
        <w:rPr>
          <w:b/>
          <w:bCs/>
          <w:sz w:val="32"/>
          <w:szCs w:val="32"/>
          <w:u w:val="single"/>
          <w:rtl/>
          <w:lang w:bidi="ar-EG"/>
        </w:rPr>
      </w:pPr>
    </w:p>
    <w:p w:rsidR="00E102D3" w:rsidRDefault="00E102D3" w:rsidP="00E102D3">
      <w:pPr>
        <w:bidi/>
        <w:rPr>
          <w:b/>
          <w:bCs/>
          <w:sz w:val="32"/>
          <w:szCs w:val="32"/>
          <w:u w:val="single"/>
          <w:rtl/>
          <w:lang w:bidi="ar-EG"/>
        </w:rPr>
      </w:pPr>
    </w:p>
    <w:p w:rsidR="00E102D3" w:rsidRDefault="00E102D3" w:rsidP="00E102D3">
      <w:pPr>
        <w:bidi/>
        <w:rPr>
          <w:b/>
          <w:bCs/>
          <w:sz w:val="32"/>
          <w:szCs w:val="32"/>
          <w:u w:val="single"/>
          <w:rtl/>
          <w:lang w:bidi="ar-EG"/>
        </w:rPr>
      </w:pPr>
    </w:p>
    <w:p w:rsidR="00E102D3" w:rsidRDefault="00E102D3" w:rsidP="00E102D3">
      <w:pPr>
        <w:bidi/>
        <w:rPr>
          <w:b/>
          <w:bCs/>
          <w:sz w:val="32"/>
          <w:szCs w:val="32"/>
          <w:u w:val="single"/>
          <w:rtl/>
          <w:lang w:bidi="ar-EG"/>
        </w:rPr>
      </w:pPr>
    </w:p>
    <w:p w:rsidR="00E102D3" w:rsidRDefault="00E102D3" w:rsidP="00E102D3">
      <w:pPr>
        <w:bidi/>
        <w:rPr>
          <w:b/>
          <w:bCs/>
          <w:sz w:val="32"/>
          <w:szCs w:val="32"/>
          <w:u w:val="single"/>
          <w:rtl/>
          <w:lang w:bidi="ar-EG"/>
        </w:rPr>
      </w:pPr>
    </w:p>
    <w:p w:rsidR="00E102D3" w:rsidRDefault="00E102D3" w:rsidP="00E102D3">
      <w:pPr>
        <w:bidi/>
        <w:rPr>
          <w:b/>
          <w:bCs/>
          <w:sz w:val="32"/>
          <w:szCs w:val="32"/>
          <w:u w:val="single"/>
          <w:rtl/>
          <w:lang w:bidi="ar-EG"/>
        </w:rPr>
      </w:pPr>
    </w:p>
    <w:p w:rsidR="00E102D3" w:rsidRDefault="00E102D3" w:rsidP="00E102D3">
      <w:pPr>
        <w:bidi/>
        <w:rPr>
          <w:b/>
          <w:bCs/>
          <w:sz w:val="32"/>
          <w:szCs w:val="32"/>
          <w:u w:val="single"/>
          <w:rtl/>
          <w:lang w:bidi="ar-EG"/>
        </w:rPr>
      </w:pPr>
    </w:p>
    <w:p w:rsidR="00E102D3" w:rsidRDefault="00E102D3" w:rsidP="00E102D3">
      <w:pPr>
        <w:bidi/>
        <w:rPr>
          <w:b/>
          <w:bCs/>
          <w:sz w:val="32"/>
          <w:szCs w:val="32"/>
          <w:u w:val="single"/>
          <w:rtl/>
          <w:lang w:bidi="ar-EG"/>
        </w:rPr>
      </w:pPr>
    </w:p>
    <w:p w:rsidR="00E102D3" w:rsidRDefault="00E102D3" w:rsidP="00E102D3">
      <w:pPr>
        <w:bidi/>
        <w:rPr>
          <w:b/>
          <w:bCs/>
          <w:sz w:val="32"/>
          <w:szCs w:val="32"/>
          <w:u w:val="single"/>
          <w:rtl/>
          <w:lang w:bidi="ar-EG"/>
        </w:rPr>
      </w:pPr>
    </w:p>
    <w:p w:rsidR="00E102D3" w:rsidRDefault="00E102D3" w:rsidP="00E102D3">
      <w:pPr>
        <w:bidi/>
        <w:rPr>
          <w:b/>
          <w:bCs/>
          <w:sz w:val="32"/>
          <w:szCs w:val="32"/>
          <w:u w:val="single"/>
          <w:rtl/>
          <w:lang w:bidi="ar-EG"/>
        </w:rPr>
      </w:pPr>
    </w:p>
    <w:p w:rsidR="00E102D3" w:rsidRDefault="00E102D3" w:rsidP="00E102D3">
      <w:pPr>
        <w:bidi/>
        <w:rPr>
          <w:b/>
          <w:bCs/>
          <w:sz w:val="32"/>
          <w:szCs w:val="32"/>
          <w:u w:val="single"/>
          <w:rtl/>
          <w:lang w:bidi="ar-EG"/>
        </w:rPr>
      </w:pPr>
    </w:p>
    <w:p w:rsidR="00E102D3" w:rsidRDefault="00E102D3" w:rsidP="00E102D3">
      <w:pPr>
        <w:bidi/>
        <w:rPr>
          <w:b/>
          <w:bCs/>
          <w:sz w:val="32"/>
          <w:szCs w:val="32"/>
          <w:u w:val="single"/>
          <w:rtl/>
          <w:lang w:bidi="ar-EG"/>
        </w:rPr>
      </w:pPr>
    </w:p>
    <w:p w:rsidR="00E102D3" w:rsidRDefault="00E102D3" w:rsidP="00E102D3">
      <w:pPr>
        <w:bidi/>
        <w:rPr>
          <w:b/>
          <w:bCs/>
          <w:sz w:val="32"/>
          <w:szCs w:val="32"/>
          <w:u w:val="single"/>
          <w:rtl/>
          <w:lang w:bidi="ar-EG"/>
        </w:rPr>
      </w:pPr>
    </w:p>
    <w:p w:rsidR="00E102D3" w:rsidRDefault="00E102D3" w:rsidP="00E102D3">
      <w:pPr>
        <w:bidi/>
        <w:rPr>
          <w:b/>
          <w:bCs/>
          <w:sz w:val="32"/>
          <w:szCs w:val="32"/>
          <w:u w:val="single"/>
          <w:rtl/>
          <w:lang w:bidi="ar-EG"/>
        </w:rPr>
      </w:pPr>
    </w:p>
    <w:p w:rsidR="00E102D3" w:rsidRDefault="00E102D3" w:rsidP="00E102D3">
      <w:pPr>
        <w:bidi/>
        <w:rPr>
          <w:b/>
          <w:bCs/>
          <w:sz w:val="32"/>
          <w:szCs w:val="32"/>
          <w:u w:val="single"/>
          <w:rtl/>
          <w:lang w:bidi="ar-EG"/>
        </w:rPr>
      </w:pPr>
    </w:p>
    <w:p w:rsidR="00E102D3" w:rsidRDefault="00E102D3" w:rsidP="00E102D3">
      <w:pPr>
        <w:bidi/>
        <w:rPr>
          <w:b/>
          <w:bCs/>
          <w:sz w:val="32"/>
          <w:szCs w:val="32"/>
          <w:u w:val="single"/>
          <w:rtl/>
        </w:rPr>
      </w:pPr>
    </w:p>
    <w:p w:rsidR="007855D9" w:rsidRPr="0069023B" w:rsidRDefault="007855D9" w:rsidP="00E102D3">
      <w:pPr>
        <w:bidi/>
        <w:rPr>
          <w:b/>
          <w:bCs/>
          <w:sz w:val="32"/>
          <w:szCs w:val="32"/>
          <w:rtl/>
        </w:rPr>
      </w:pPr>
      <w:r w:rsidRPr="0069023B">
        <w:rPr>
          <w:b/>
          <w:bCs/>
          <w:sz w:val="32"/>
          <w:szCs w:val="32"/>
          <w:u w:val="single"/>
          <w:rtl/>
        </w:rPr>
        <w:t>ورقة البحث</w:t>
      </w:r>
    </w:p>
    <w:p w:rsidR="007855D9" w:rsidRPr="0069023B" w:rsidRDefault="007855D9">
      <w:pPr>
        <w:bidi/>
        <w:jc w:val="center"/>
        <w:rPr>
          <w:b/>
          <w:bCs/>
          <w:sz w:val="32"/>
          <w:szCs w:val="32"/>
          <w:rtl/>
        </w:rPr>
      </w:pPr>
      <w:r w:rsidRPr="0069023B">
        <w:rPr>
          <w:b/>
          <w:bCs/>
          <w:sz w:val="32"/>
          <w:szCs w:val="32"/>
          <w:u w:val="single"/>
          <w:rtl/>
        </w:rPr>
        <w:t>مستقبل المجتمعات العمرانية الجديدة</w:t>
      </w:r>
    </w:p>
    <w:p w:rsidR="007855D9" w:rsidRPr="0069023B" w:rsidRDefault="007855D9">
      <w:pPr>
        <w:bidi/>
        <w:jc w:val="center"/>
        <w:rPr>
          <w:b/>
          <w:bCs/>
          <w:sz w:val="32"/>
          <w:szCs w:val="32"/>
          <w:rtl/>
        </w:rPr>
      </w:pPr>
      <w:r w:rsidRPr="0069023B">
        <w:rPr>
          <w:b/>
          <w:bCs/>
          <w:sz w:val="32"/>
          <w:szCs w:val="32"/>
          <w:u w:val="single"/>
          <w:rtl/>
        </w:rPr>
        <w:t>بين النظرية والتطبيق</w:t>
      </w:r>
    </w:p>
    <w:p w:rsidR="007855D9" w:rsidRPr="0069023B" w:rsidRDefault="007855D9">
      <w:pPr>
        <w:bidi/>
        <w:jc w:val="center"/>
        <w:rPr>
          <w:sz w:val="32"/>
          <w:szCs w:val="32"/>
          <w:rtl/>
        </w:rPr>
      </w:pPr>
      <w:r w:rsidRPr="0069023B">
        <w:rPr>
          <w:b/>
          <w:bCs/>
          <w:sz w:val="32"/>
          <w:szCs w:val="32"/>
          <w:u w:val="single"/>
          <w:rtl/>
        </w:rPr>
        <w:t>22-25 مايـــو</w:t>
      </w:r>
      <w:r w:rsidRPr="0069023B">
        <w:rPr>
          <w:sz w:val="32"/>
          <w:szCs w:val="32"/>
          <w:rtl/>
        </w:rPr>
        <w:t xml:space="preserve"> </w:t>
      </w:r>
    </w:p>
    <w:p w:rsidR="007855D9" w:rsidRPr="0069023B" w:rsidRDefault="007855D9">
      <w:pPr>
        <w:bidi/>
        <w:rPr>
          <w:sz w:val="28"/>
          <w:szCs w:val="28"/>
          <w:rtl/>
        </w:rPr>
      </w:pPr>
      <w:r w:rsidRPr="0069023B">
        <w:rPr>
          <w:b/>
          <w:bCs/>
          <w:sz w:val="28"/>
          <w:szCs w:val="28"/>
          <w:u w:val="single"/>
          <w:rtl/>
        </w:rPr>
        <w:t>دكتور/ عبد الباقى ابراهيم</w:t>
      </w:r>
    </w:p>
    <w:p w:rsidR="007855D9" w:rsidRPr="00CA298C" w:rsidRDefault="007855D9">
      <w:pPr>
        <w:bidi/>
        <w:rPr>
          <w:szCs w:val="20"/>
          <w:rtl/>
        </w:rPr>
      </w:pPr>
    </w:p>
    <w:p w:rsidR="007855D9" w:rsidRDefault="007855D9" w:rsidP="0069023B">
      <w:pPr>
        <w:bidi/>
        <w:jc w:val="both"/>
        <w:rPr>
          <w:b/>
          <w:bCs/>
          <w:sz w:val="24"/>
        </w:rPr>
      </w:pPr>
      <w:r w:rsidRPr="0069023B">
        <w:rPr>
          <w:b/>
          <w:bCs/>
          <w:sz w:val="24"/>
          <w:rtl/>
        </w:rPr>
        <w:t>بسم الله الرحمن الرحيم - والحمد لله رب العالمين والصلاة والسلام على خاتم المرسلين ..</w:t>
      </w:r>
    </w:p>
    <w:p w:rsidR="0069023B" w:rsidRPr="00CA298C" w:rsidRDefault="0069023B" w:rsidP="0069023B">
      <w:pPr>
        <w:bidi/>
        <w:jc w:val="both"/>
        <w:rPr>
          <w:rFonts w:ascii="Traditional Arabic" w:hAnsi="Traditional Arabic"/>
          <w:b/>
          <w:bCs/>
          <w:sz w:val="16"/>
          <w:szCs w:val="16"/>
          <w:rtl/>
        </w:rPr>
      </w:pPr>
    </w:p>
    <w:p w:rsidR="007855D9" w:rsidRPr="0069023B" w:rsidRDefault="007855D9" w:rsidP="0069023B">
      <w:pPr>
        <w:bidi/>
        <w:ind w:firstLine="31"/>
        <w:jc w:val="both"/>
        <w:rPr>
          <w:rFonts w:ascii="Traditional Arabic" w:hAnsi="Traditional Arabic"/>
          <w:sz w:val="28"/>
          <w:szCs w:val="28"/>
          <w:rtl/>
        </w:rPr>
      </w:pPr>
      <w:r w:rsidRPr="0069023B">
        <w:rPr>
          <w:rFonts w:ascii="Traditional Arabic" w:hAnsi="Traditional Arabic"/>
          <w:b/>
          <w:bCs/>
          <w:sz w:val="28"/>
          <w:szCs w:val="28"/>
          <w:rtl/>
        </w:rPr>
        <w:t>الحمـد لله</w:t>
      </w:r>
      <w:r w:rsidRPr="0069023B">
        <w:rPr>
          <w:rFonts w:ascii="Traditional Arabic" w:hAnsi="Traditional Arabic"/>
          <w:sz w:val="28"/>
          <w:szCs w:val="28"/>
          <w:rtl/>
        </w:rPr>
        <w:t xml:space="preserve"> الذى اتاح لنا فرصة التحدث أمام هذه النخبة الممتازة من المسئولين عن المجتمعات العمرانية الجديدة فى مصر الذين لا بد وانهم يلمون بكل أبعاد المشكلة من خلال الممارسات والدراسات والبحوث والزيارات للتجارب الع</w:t>
      </w:r>
      <w:r w:rsidR="00353114">
        <w:rPr>
          <w:rFonts w:ascii="Traditional Arabic" w:hAnsi="Traditional Arabic" w:hint="cs"/>
          <w:sz w:val="28"/>
          <w:szCs w:val="28"/>
          <w:rtl/>
          <w:lang w:bidi="ar-EG"/>
        </w:rPr>
        <w:t>ا</w:t>
      </w:r>
      <w:r w:rsidRPr="0069023B">
        <w:rPr>
          <w:rFonts w:ascii="Traditional Arabic" w:hAnsi="Traditional Arabic"/>
          <w:sz w:val="28"/>
          <w:szCs w:val="28"/>
          <w:rtl/>
        </w:rPr>
        <w:t xml:space="preserve">لمية </w:t>
      </w:r>
      <w:r w:rsidR="00353114">
        <w:rPr>
          <w:rFonts w:ascii="Traditional Arabic" w:hAnsi="Traditional Arabic" w:hint="cs"/>
          <w:sz w:val="28"/>
          <w:szCs w:val="28"/>
          <w:rtl/>
        </w:rPr>
        <w:t xml:space="preserve">و </w:t>
      </w:r>
      <w:r w:rsidRPr="0069023B">
        <w:rPr>
          <w:rFonts w:ascii="Traditional Arabic" w:hAnsi="Traditional Arabic"/>
          <w:sz w:val="28"/>
          <w:szCs w:val="28"/>
          <w:rtl/>
        </w:rPr>
        <w:t>المحلية على الطبيعة . كما تهيأ لنا ذلك أيضاً نحن من قبل.</w:t>
      </w:r>
    </w:p>
    <w:p w:rsidR="007855D9" w:rsidRPr="00CA298C" w:rsidRDefault="007855D9" w:rsidP="0069023B">
      <w:pPr>
        <w:bidi/>
        <w:ind w:firstLine="31"/>
        <w:jc w:val="both"/>
        <w:rPr>
          <w:rFonts w:ascii="Traditional Arabic" w:hAnsi="Traditional Arabic"/>
          <w:sz w:val="16"/>
          <w:szCs w:val="16"/>
          <w:rtl/>
        </w:rPr>
      </w:pPr>
    </w:p>
    <w:p w:rsidR="007855D9" w:rsidRPr="0069023B" w:rsidRDefault="007855D9" w:rsidP="0069023B">
      <w:pPr>
        <w:bidi/>
        <w:ind w:firstLine="31"/>
        <w:jc w:val="both"/>
        <w:rPr>
          <w:rFonts w:ascii="Traditional Arabic" w:hAnsi="Traditional Arabic"/>
          <w:sz w:val="28"/>
          <w:szCs w:val="28"/>
          <w:rtl/>
        </w:rPr>
      </w:pPr>
      <w:r w:rsidRPr="0069023B">
        <w:rPr>
          <w:rFonts w:ascii="Traditional Arabic" w:hAnsi="Traditional Arabic"/>
          <w:b/>
          <w:bCs/>
          <w:sz w:val="28"/>
          <w:szCs w:val="28"/>
          <w:rtl/>
        </w:rPr>
        <w:lastRenderedPageBreak/>
        <w:t>كمـــــا</w:t>
      </w:r>
      <w:r w:rsidRPr="0069023B">
        <w:rPr>
          <w:rFonts w:ascii="Traditional Arabic" w:hAnsi="Traditional Arabic"/>
          <w:sz w:val="28"/>
          <w:szCs w:val="28"/>
          <w:rtl/>
        </w:rPr>
        <w:t xml:space="preserve"> قد يكون قد تهيأ ذلك أيضا لخبراء التخطيط العمرانى من شباب الأساتذة المتعاونين مع الوزارة من الذين يطمئن الى أمانتهم العلمية وقدراتهم التخصصية .. وكانوا  ضمن المجموعة التى اختارتها الوزارة عندما دعت الى مائدة مستديرة لوضع أسس استراتيجية التنمية العمرانية فى مصر، لم نحظى بشرف المشاركة فيها حينذاك و لابد وأن هذه المجموعة قد وصلت الى منهج جديد لتحديد مستقبل التجمعات العمرانية الجديدة فى مصر.وهو موضوع هذا المؤتمر  كما وصلت اليه أيضاً من ناحية أخرى أجهزة التنمية الاقليمية بوزارة التخطيط وان لم تتضح بعد فى الحالتين آليات التنمية على المستوى الاقليمى أو المحلى . </w:t>
      </w:r>
    </w:p>
    <w:p w:rsidR="007855D9" w:rsidRPr="00CA298C" w:rsidRDefault="007855D9" w:rsidP="0069023B">
      <w:pPr>
        <w:bidi/>
        <w:ind w:firstLine="31"/>
        <w:jc w:val="both"/>
        <w:rPr>
          <w:rFonts w:ascii="Traditional Arabic" w:hAnsi="Traditional Arabic"/>
          <w:sz w:val="16"/>
          <w:szCs w:val="16"/>
          <w:rtl/>
        </w:rPr>
      </w:pPr>
    </w:p>
    <w:p w:rsidR="007855D9" w:rsidRPr="0069023B" w:rsidRDefault="007855D9" w:rsidP="0069023B">
      <w:pPr>
        <w:bidi/>
        <w:ind w:firstLine="31"/>
        <w:jc w:val="both"/>
        <w:rPr>
          <w:rFonts w:ascii="Traditional Arabic" w:hAnsi="Traditional Arabic"/>
          <w:sz w:val="28"/>
          <w:szCs w:val="28"/>
          <w:rtl/>
        </w:rPr>
      </w:pPr>
      <w:r w:rsidRPr="0069023B">
        <w:rPr>
          <w:rFonts w:ascii="Traditional Arabic" w:hAnsi="Traditional Arabic"/>
          <w:b/>
          <w:bCs/>
          <w:sz w:val="28"/>
          <w:szCs w:val="28"/>
          <w:rtl/>
        </w:rPr>
        <w:t>ان تحــديد</w:t>
      </w:r>
      <w:r w:rsidRPr="0069023B">
        <w:rPr>
          <w:rFonts w:ascii="Traditional Arabic" w:hAnsi="Traditional Arabic"/>
          <w:sz w:val="28"/>
          <w:szCs w:val="28"/>
          <w:rtl/>
        </w:rPr>
        <w:t xml:space="preserve"> آليات التنمية العمرانية للمدن الجديدة هى الاساس العملى والنظرى للتنمية نفسها .</w:t>
      </w:r>
    </w:p>
    <w:p w:rsidR="007855D9" w:rsidRPr="00CA298C" w:rsidRDefault="007855D9" w:rsidP="0069023B">
      <w:pPr>
        <w:bidi/>
        <w:ind w:firstLine="31"/>
        <w:jc w:val="both"/>
        <w:rPr>
          <w:rFonts w:ascii="Traditional Arabic" w:hAnsi="Traditional Arabic"/>
          <w:sz w:val="16"/>
          <w:szCs w:val="16"/>
          <w:rtl/>
        </w:rPr>
      </w:pPr>
    </w:p>
    <w:p w:rsidR="007855D9" w:rsidRPr="0069023B" w:rsidRDefault="007855D9" w:rsidP="008C09D2">
      <w:pPr>
        <w:bidi/>
        <w:ind w:firstLine="31"/>
        <w:jc w:val="both"/>
        <w:rPr>
          <w:rFonts w:ascii="Traditional Arabic" w:hAnsi="Traditional Arabic"/>
          <w:sz w:val="28"/>
          <w:szCs w:val="28"/>
          <w:rtl/>
        </w:rPr>
      </w:pPr>
      <w:r w:rsidRPr="0069023B">
        <w:rPr>
          <w:rFonts w:ascii="Traditional Arabic" w:hAnsi="Traditional Arabic"/>
          <w:b/>
          <w:bCs/>
          <w:sz w:val="28"/>
          <w:szCs w:val="28"/>
          <w:rtl/>
        </w:rPr>
        <w:t xml:space="preserve">هناك فرق </w:t>
      </w:r>
      <w:r w:rsidRPr="0069023B">
        <w:rPr>
          <w:rFonts w:ascii="Traditional Arabic" w:hAnsi="Traditional Arabic"/>
          <w:sz w:val="28"/>
          <w:szCs w:val="28"/>
          <w:rtl/>
        </w:rPr>
        <w:t>بين تقييم الاستراتيجية وتقييم آليات التن</w:t>
      </w:r>
      <w:r w:rsidR="008C09D2">
        <w:rPr>
          <w:rFonts w:ascii="Traditional Arabic" w:hAnsi="Traditional Arabic" w:hint="cs"/>
          <w:sz w:val="28"/>
          <w:szCs w:val="28"/>
          <w:rtl/>
        </w:rPr>
        <w:t>م</w:t>
      </w:r>
      <w:r w:rsidRPr="0069023B">
        <w:rPr>
          <w:rFonts w:ascii="Traditional Arabic" w:hAnsi="Traditional Arabic"/>
          <w:sz w:val="28"/>
          <w:szCs w:val="28"/>
          <w:rtl/>
        </w:rPr>
        <w:t>ية  لتحقيق هذه الاستراتيجية . المهم هو تطوير هذة الآليات بالنسبة للمدن القائمة أو المدن الجديدة .</w:t>
      </w:r>
    </w:p>
    <w:p w:rsidR="007855D9" w:rsidRPr="00CA298C" w:rsidRDefault="007855D9" w:rsidP="0069023B">
      <w:pPr>
        <w:bidi/>
        <w:ind w:firstLine="31"/>
        <w:jc w:val="both"/>
        <w:rPr>
          <w:rFonts w:ascii="Traditional Arabic" w:hAnsi="Traditional Arabic"/>
          <w:sz w:val="16"/>
          <w:szCs w:val="16"/>
          <w:rtl/>
        </w:rPr>
      </w:pPr>
    </w:p>
    <w:p w:rsidR="007855D9" w:rsidRPr="0069023B" w:rsidRDefault="007855D9" w:rsidP="008C09D2">
      <w:pPr>
        <w:bidi/>
        <w:ind w:firstLine="31"/>
        <w:jc w:val="both"/>
        <w:rPr>
          <w:rFonts w:ascii="Traditional Arabic" w:hAnsi="Traditional Arabic"/>
          <w:sz w:val="28"/>
          <w:szCs w:val="28"/>
          <w:rtl/>
        </w:rPr>
      </w:pPr>
      <w:r w:rsidRPr="0069023B">
        <w:rPr>
          <w:rFonts w:ascii="Traditional Arabic" w:hAnsi="Traditional Arabic"/>
          <w:b/>
          <w:bCs/>
          <w:sz w:val="28"/>
          <w:szCs w:val="28"/>
          <w:rtl/>
        </w:rPr>
        <w:t>ان مانعرضه</w:t>
      </w:r>
      <w:r w:rsidRPr="0069023B">
        <w:rPr>
          <w:rFonts w:ascii="Traditional Arabic" w:hAnsi="Traditional Arabic"/>
          <w:sz w:val="28"/>
          <w:szCs w:val="28"/>
          <w:rtl/>
        </w:rPr>
        <w:t xml:space="preserve"> هنا ينصب على آليات التنمية العمرانية للتجمع العمرانى الجديد أو امتداداتة وذلك فى ضوء المعطيات التى تحددها برامج التنمية الاقليمية ونركز هنا بصفة خاصة على آليات التنمية العمرانية أكثر منه على التخطيط فى حد ذاته،  ان ما نعرضة هنا قد لايكون جديدا على قيادات المجتمعات العمرانية الجديدة فى مصر ،  وان كان جديدا  على غيرهم فى اجهزة التنمية العمرانية للمدن الجديدة فى انجلترا وخبراء واساتذة التخطيط العــمراني فى الخارج عندما عرضت عليهم هذه النظرية .</w:t>
      </w:r>
    </w:p>
    <w:p w:rsidR="007855D9" w:rsidRPr="00CA298C" w:rsidRDefault="007855D9" w:rsidP="0069023B">
      <w:pPr>
        <w:bidi/>
        <w:ind w:firstLine="31"/>
        <w:rPr>
          <w:rFonts w:ascii="Traditional Arabic" w:hAnsi="Traditional Arabic"/>
          <w:sz w:val="16"/>
          <w:szCs w:val="16"/>
          <w:rtl/>
        </w:rPr>
      </w:pPr>
    </w:p>
    <w:p w:rsidR="007855D9" w:rsidRPr="0069023B" w:rsidRDefault="007855D9" w:rsidP="0069023B">
      <w:pPr>
        <w:bidi/>
        <w:ind w:firstLine="31"/>
        <w:jc w:val="both"/>
        <w:rPr>
          <w:rFonts w:ascii="Traditional Arabic" w:hAnsi="Traditional Arabic"/>
          <w:sz w:val="28"/>
          <w:szCs w:val="28"/>
          <w:rtl/>
        </w:rPr>
      </w:pPr>
      <w:r w:rsidRPr="0069023B">
        <w:rPr>
          <w:rFonts w:ascii="Traditional Arabic" w:hAnsi="Traditional Arabic"/>
          <w:b/>
          <w:bCs/>
          <w:sz w:val="28"/>
          <w:szCs w:val="28"/>
          <w:rtl/>
        </w:rPr>
        <w:t>فمـــــــن</w:t>
      </w:r>
      <w:r w:rsidRPr="0069023B">
        <w:rPr>
          <w:rFonts w:ascii="Traditional Arabic" w:hAnsi="Traditional Arabic"/>
          <w:sz w:val="28"/>
          <w:szCs w:val="28"/>
          <w:rtl/>
        </w:rPr>
        <w:t xml:space="preserve"> واقع تقويمنا </w:t>
      </w:r>
      <w:r w:rsidRPr="0069023B">
        <w:rPr>
          <w:rFonts w:ascii="Traditional Arabic" w:hAnsi="Traditional Arabic"/>
          <w:b/>
          <w:bCs/>
          <w:sz w:val="28"/>
          <w:szCs w:val="28"/>
          <w:rtl/>
        </w:rPr>
        <w:t>للتجربة المصرية</w:t>
      </w:r>
      <w:r w:rsidRPr="0069023B">
        <w:rPr>
          <w:rFonts w:ascii="Traditional Arabic" w:hAnsi="Traditional Arabic"/>
          <w:sz w:val="28"/>
          <w:szCs w:val="28"/>
          <w:rtl/>
        </w:rPr>
        <w:t xml:space="preserve"> فى التنمية العمرانية تفصيلا للمدن والتجمعات العمرانية الجديدة منذ بداية القرن العشرين.</w:t>
      </w:r>
    </w:p>
    <w:p w:rsidR="007855D9" w:rsidRPr="0069023B" w:rsidRDefault="007855D9" w:rsidP="0069023B">
      <w:pPr>
        <w:bidi/>
        <w:ind w:firstLine="31"/>
        <w:jc w:val="both"/>
        <w:rPr>
          <w:rFonts w:ascii="Traditional Arabic" w:hAnsi="Traditional Arabic"/>
          <w:sz w:val="28"/>
          <w:szCs w:val="28"/>
          <w:rtl/>
        </w:rPr>
      </w:pPr>
      <w:r w:rsidRPr="0069023B">
        <w:rPr>
          <w:rFonts w:ascii="Traditional Arabic" w:hAnsi="Traditional Arabic"/>
          <w:b/>
          <w:bCs/>
          <w:sz w:val="28"/>
          <w:szCs w:val="28"/>
          <w:rtl/>
        </w:rPr>
        <w:t>ومــــــن</w:t>
      </w:r>
      <w:r w:rsidRPr="0069023B">
        <w:rPr>
          <w:rFonts w:ascii="Traditional Arabic" w:hAnsi="Traditional Arabic"/>
          <w:sz w:val="28"/>
          <w:szCs w:val="28"/>
          <w:rtl/>
        </w:rPr>
        <w:t xml:space="preserve"> واقع  </w:t>
      </w:r>
      <w:r w:rsidRPr="0069023B">
        <w:rPr>
          <w:rFonts w:ascii="Traditional Arabic" w:hAnsi="Traditional Arabic"/>
          <w:b/>
          <w:bCs/>
          <w:sz w:val="28"/>
          <w:szCs w:val="28"/>
          <w:rtl/>
        </w:rPr>
        <w:t>دراستنا الميدانية لآليات التنمية العمرانية</w:t>
      </w:r>
      <w:r w:rsidRPr="0069023B">
        <w:rPr>
          <w:rFonts w:ascii="Traditional Arabic" w:hAnsi="Traditional Arabic"/>
          <w:sz w:val="28"/>
          <w:szCs w:val="28"/>
          <w:rtl/>
        </w:rPr>
        <w:t xml:space="preserve"> للمدن الجديدة فى مصر والخارج وبصفة خاصة الاجيال المختلفة  فى المدن الجديدة فى انجلترا .</w:t>
      </w:r>
    </w:p>
    <w:p w:rsidR="007855D9" w:rsidRPr="0069023B" w:rsidRDefault="007855D9" w:rsidP="0069023B">
      <w:pPr>
        <w:bidi/>
        <w:ind w:firstLine="31"/>
        <w:jc w:val="both"/>
        <w:rPr>
          <w:rFonts w:ascii="Traditional Arabic" w:hAnsi="Traditional Arabic"/>
          <w:sz w:val="28"/>
          <w:szCs w:val="28"/>
          <w:rtl/>
        </w:rPr>
      </w:pPr>
      <w:r w:rsidRPr="0069023B">
        <w:rPr>
          <w:rFonts w:ascii="Traditional Arabic" w:hAnsi="Traditional Arabic"/>
          <w:b/>
          <w:bCs/>
          <w:sz w:val="28"/>
          <w:szCs w:val="28"/>
          <w:rtl/>
        </w:rPr>
        <w:t>ومــــــن</w:t>
      </w:r>
      <w:r w:rsidRPr="0069023B">
        <w:rPr>
          <w:rFonts w:ascii="Traditional Arabic" w:hAnsi="Traditional Arabic"/>
          <w:sz w:val="28"/>
          <w:szCs w:val="28"/>
          <w:rtl/>
        </w:rPr>
        <w:t xml:space="preserve"> واقع متابعتنا </w:t>
      </w:r>
      <w:r w:rsidRPr="0069023B">
        <w:rPr>
          <w:rFonts w:ascii="Traditional Arabic" w:hAnsi="Traditional Arabic"/>
          <w:b/>
          <w:bCs/>
          <w:sz w:val="28"/>
          <w:szCs w:val="28"/>
          <w:rtl/>
        </w:rPr>
        <w:t>للدراسات والبحوث</w:t>
      </w:r>
      <w:r w:rsidRPr="0069023B">
        <w:rPr>
          <w:rFonts w:ascii="Traditional Arabic" w:hAnsi="Traditional Arabic"/>
          <w:sz w:val="28"/>
          <w:szCs w:val="28"/>
          <w:rtl/>
        </w:rPr>
        <w:t xml:space="preserve"> التى أجريت فى مصر والخارج عن آليات التنمية العمرانية..</w:t>
      </w:r>
    </w:p>
    <w:p w:rsidR="007855D9" w:rsidRPr="0069023B" w:rsidRDefault="007855D9" w:rsidP="0069023B">
      <w:pPr>
        <w:bidi/>
        <w:ind w:firstLine="31"/>
        <w:jc w:val="both"/>
        <w:rPr>
          <w:rFonts w:ascii="Traditional Arabic" w:hAnsi="Traditional Arabic"/>
          <w:sz w:val="28"/>
          <w:szCs w:val="28"/>
          <w:rtl/>
        </w:rPr>
      </w:pPr>
      <w:r w:rsidRPr="0069023B">
        <w:rPr>
          <w:rFonts w:ascii="Traditional Arabic" w:hAnsi="Traditional Arabic"/>
          <w:b/>
          <w:bCs/>
          <w:sz w:val="28"/>
          <w:szCs w:val="28"/>
          <w:rtl/>
        </w:rPr>
        <w:t>ومـــــن</w:t>
      </w:r>
      <w:r w:rsidRPr="0069023B">
        <w:rPr>
          <w:rFonts w:ascii="Traditional Arabic" w:hAnsi="Traditional Arabic"/>
          <w:sz w:val="28"/>
          <w:szCs w:val="28"/>
          <w:rtl/>
        </w:rPr>
        <w:t xml:space="preserve"> واقع متابعتنا </w:t>
      </w:r>
      <w:r w:rsidRPr="0069023B">
        <w:rPr>
          <w:rFonts w:ascii="Traditional Arabic" w:hAnsi="Traditional Arabic"/>
          <w:b/>
          <w:bCs/>
          <w:sz w:val="28"/>
          <w:szCs w:val="28"/>
          <w:rtl/>
        </w:rPr>
        <w:t>للدراسات</w:t>
      </w:r>
      <w:r w:rsidRPr="0069023B">
        <w:rPr>
          <w:rFonts w:ascii="Traditional Arabic" w:hAnsi="Traditional Arabic"/>
          <w:sz w:val="28"/>
          <w:szCs w:val="28"/>
          <w:rtl/>
        </w:rPr>
        <w:t xml:space="preserve"> التى أجريت </w:t>
      </w:r>
      <w:r w:rsidRPr="0069023B">
        <w:rPr>
          <w:rFonts w:ascii="Traditional Arabic" w:hAnsi="Traditional Arabic"/>
          <w:b/>
          <w:bCs/>
          <w:sz w:val="28"/>
          <w:szCs w:val="28"/>
          <w:rtl/>
        </w:rPr>
        <w:t>لتقييم تجربة المدن الجديدة</w:t>
      </w:r>
      <w:r w:rsidRPr="0069023B">
        <w:rPr>
          <w:rFonts w:ascii="Traditional Arabic" w:hAnsi="Traditional Arabic"/>
          <w:sz w:val="28"/>
          <w:szCs w:val="28"/>
          <w:rtl/>
        </w:rPr>
        <w:t xml:space="preserve"> فى مصر والخارج بواسطة مراكز البحوث القومية والجامعية.</w:t>
      </w:r>
    </w:p>
    <w:p w:rsidR="007855D9" w:rsidRPr="00CA298C" w:rsidRDefault="007855D9" w:rsidP="0069023B">
      <w:pPr>
        <w:bidi/>
        <w:ind w:firstLine="31"/>
        <w:jc w:val="both"/>
        <w:rPr>
          <w:rFonts w:ascii="Traditional Arabic" w:hAnsi="Traditional Arabic"/>
          <w:sz w:val="16"/>
          <w:szCs w:val="16"/>
          <w:rtl/>
        </w:rPr>
      </w:pPr>
    </w:p>
    <w:p w:rsidR="007855D9" w:rsidRPr="0069023B" w:rsidRDefault="007855D9" w:rsidP="007855D9">
      <w:pPr>
        <w:bidi/>
        <w:ind w:firstLine="31"/>
        <w:jc w:val="both"/>
        <w:rPr>
          <w:rFonts w:ascii="Traditional Arabic" w:hAnsi="Traditional Arabic"/>
          <w:sz w:val="28"/>
          <w:szCs w:val="28"/>
          <w:rtl/>
        </w:rPr>
      </w:pPr>
      <w:r w:rsidRPr="0069023B">
        <w:rPr>
          <w:rFonts w:ascii="Traditional Arabic" w:hAnsi="Traditional Arabic"/>
          <w:b/>
          <w:bCs/>
          <w:sz w:val="28"/>
          <w:szCs w:val="28"/>
          <w:rtl/>
        </w:rPr>
        <w:t>مــــــن</w:t>
      </w:r>
      <w:r w:rsidRPr="0069023B">
        <w:rPr>
          <w:rFonts w:ascii="Traditional Arabic" w:hAnsi="Traditional Arabic"/>
          <w:sz w:val="28"/>
          <w:szCs w:val="28"/>
          <w:rtl/>
        </w:rPr>
        <w:t xml:space="preserve"> هذا الواقع حاولت أن أضع صيغة جديدة للتنمية المتواصلة للمدينة الجديدة.ادعى انها نظرية جديدة نظرية يخضع فيها النمو العمرانى لاسلوب تنظيم وادارة التنمية المتكاملة والمتوازنة المتواصلة بكل عناصرها على المدى الزمنى</w:t>
      </w:r>
      <w:r>
        <w:rPr>
          <w:rFonts w:ascii="Traditional Arabic" w:hAnsi="Traditional Arabic" w:hint="cs"/>
          <w:sz w:val="28"/>
          <w:szCs w:val="28"/>
          <w:rtl/>
        </w:rPr>
        <w:t xml:space="preserve"> ب</w:t>
      </w:r>
      <w:r w:rsidRPr="0069023B">
        <w:rPr>
          <w:rFonts w:ascii="Traditional Arabic" w:hAnsi="Traditional Arabic"/>
          <w:sz w:val="28"/>
          <w:szCs w:val="28"/>
          <w:rtl/>
        </w:rPr>
        <w:t xml:space="preserve">حيث لا تفقد المدينة الجديدة </w:t>
      </w:r>
      <w:r>
        <w:rPr>
          <w:rFonts w:ascii="Traditional Arabic" w:hAnsi="Traditional Arabic" w:hint="cs"/>
          <w:sz w:val="28"/>
          <w:szCs w:val="28"/>
          <w:rtl/>
        </w:rPr>
        <w:t>خ</w:t>
      </w:r>
      <w:r w:rsidRPr="0069023B">
        <w:rPr>
          <w:rFonts w:ascii="Traditional Arabic" w:hAnsi="Traditional Arabic"/>
          <w:sz w:val="28"/>
          <w:szCs w:val="28"/>
          <w:rtl/>
        </w:rPr>
        <w:t>لال نموها المتواصل قوامها العمرانى والاجتماعى والاقتصادى</w:t>
      </w:r>
      <w:r w:rsidR="006B29D2">
        <w:rPr>
          <w:rFonts w:ascii="Traditional Arabic" w:hAnsi="Traditional Arabic"/>
          <w:sz w:val="28"/>
          <w:szCs w:val="28"/>
          <w:rtl/>
        </w:rPr>
        <w:t xml:space="preserve"> المتكامل فى أى وقت من الاوقات</w:t>
      </w:r>
      <w:r w:rsidRPr="0069023B">
        <w:rPr>
          <w:rFonts w:ascii="Traditional Arabic" w:hAnsi="Traditional Arabic"/>
          <w:sz w:val="28"/>
          <w:szCs w:val="28"/>
          <w:rtl/>
        </w:rPr>
        <w:t xml:space="preserve"> وألا يطغى عنصر من عناصر التنمية الاقتصادية الاجتماعية والعمرانية على الآخر سواء العنصر الصناعى</w:t>
      </w:r>
      <w:r>
        <w:rPr>
          <w:rFonts w:ascii="Traditional Arabic" w:hAnsi="Traditional Arabic" w:hint="cs"/>
          <w:sz w:val="28"/>
          <w:szCs w:val="28"/>
          <w:rtl/>
        </w:rPr>
        <w:t xml:space="preserve"> </w:t>
      </w:r>
      <w:r w:rsidRPr="0069023B">
        <w:rPr>
          <w:rFonts w:ascii="Traditional Arabic" w:hAnsi="Traditional Arabic"/>
          <w:sz w:val="28"/>
          <w:szCs w:val="28"/>
          <w:rtl/>
        </w:rPr>
        <w:t xml:space="preserve">بنوعياته المختلفة  أو العنصر السكنى بمستوياته المختلفة ،  أو العنصر الخدمى بأنماطة المختلفة أو عناصر البنية الأساسية بحيث تنمو كل هذة العناصر جميعها بشكل متكامل ومتوازن تحكمها النظم والمعايير التنموية التى </w:t>
      </w:r>
      <w:r>
        <w:rPr>
          <w:rFonts w:ascii="Traditional Arabic" w:hAnsi="Traditional Arabic" w:hint="cs"/>
          <w:sz w:val="28"/>
          <w:szCs w:val="28"/>
          <w:rtl/>
        </w:rPr>
        <w:t xml:space="preserve">تساعد على </w:t>
      </w:r>
      <w:r w:rsidRPr="0069023B">
        <w:rPr>
          <w:rFonts w:ascii="Traditional Arabic" w:hAnsi="Traditional Arabic"/>
          <w:sz w:val="28"/>
          <w:szCs w:val="28"/>
          <w:rtl/>
        </w:rPr>
        <w:t>مواجة المعطيات المستقبلية التى يصعب تحديدها مقدما وذلك بخلاف التنمية المتناثرة والمتقطعة التي تعاني منها المدن الجديدة .</w:t>
      </w:r>
    </w:p>
    <w:p w:rsidR="007855D9" w:rsidRPr="00CA298C" w:rsidRDefault="007855D9" w:rsidP="0069023B">
      <w:pPr>
        <w:bidi/>
        <w:ind w:firstLine="31"/>
        <w:rPr>
          <w:rFonts w:ascii="Traditional Arabic" w:hAnsi="Traditional Arabic"/>
          <w:sz w:val="16"/>
          <w:szCs w:val="16"/>
          <w:rtl/>
        </w:rPr>
      </w:pPr>
    </w:p>
    <w:p w:rsidR="007855D9" w:rsidRPr="0069023B" w:rsidRDefault="007855D9" w:rsidP="00C436BB">
      <w:pPr>
        <w:bidi/>
        <w:ind w:firstLine="31"/>
        <w:jc w:val="both"/>
        <w:rPr>
          <w:rFonts w:ascii="Traditional Arabic" w:hAnsi="Traditional Arabic"/>
          <w:sz w:val="28"/>
          <w:szCs w:val="28"/>
          <w:rtl/>
        </w:rPr>
      </w:pPr>
      <w:r w:rsidRPr="0069023B">
        <w:rPr>
          <w:rFonts w:ascii="Traditional Arabic" w:hAnsi="Traditional Arabic"/>
          <w:b/>
          <w:bCs/>
          <w:sz w:val="28"/>
          <w:szCs w:val="28"/>
          <w:rtl/>
        </w:rPr>
        <w:lastRenderedPageBreak/>
        <w:t>فــــــى</w:t>
      </w:r>
      <w:r w:rsidRPr="0069023B">
        <w:rPr>
          <w:rFonts w:ascii="Traditional Arabic" w:hAnsi="Traditional Arabic"/>
          <w:sz w:val="28"/>
          <w:szCs w:val="28"/>
          <w:rtl/>
        </w:rPr>
        <w:t xml:space="preserve"> هذا المجال أخذنا من </w:t>
      </w:r>
      <w:r w:rsidRPr="0069023B">
        <w:rPr>
          <w:rFonts w:ascii="Traditional Arabic" w:hAnsi="Traditional Arabic"/>
          <w:b/>
          <w:bCs/>
          <w:sz w:val="28"/>
          <w:szCs w:val="28"/>
          <w:rtl/>
        </w:rPr>
        <w:t>سلبيات التنمية العمرانية لمدينة نصر</w:t>
      </w:r>
      <w:r w:rsidRPr="0069023B">
        <w:rPr>
          <w:rFonts w:ascii="Traditional Arabic" w:hAnsi="Traditional Arabic"/>
          <w:sz w:val="28"/>
          <w:szCs w:val="28"/>
          <w:rtl/>
        </w:rPr>
        <w:t xml:space="preserve"> ومثلها مدخلا.  خاصة فيما يرتبط بعلاقة النشاط بالحركة </w:t>
      </w:r>
      <w:r w:rsidR="00C436BB">
        <w:rPr>
          <w:rFonts w:ascii="Traditional Arabic" w:hAnsi="Traditional Arabic" w:hint="cs"/>
          <w:sz w:val="28"/>
          <w:szCs w:val="28"/>
          <w:rtl/>
        </w:rPr>
        <w:t>الالية</w:t>
      </w:r>
      <w:r w:rsidRPr="0069023B">
        <w:rPr>
          <w:rFonts w:ascii="Traditional Arabic" w:hAnsi="Traditional Arabic"/>
          <w:sz w:val="28"/>
          <w:szCs w:val="28"/>
          <w:rtl/>
        </w:rPr>
        <w:t>.</w:t>
      </w:r>
    </w:p>
    <w:p w:rsidR="007855D9" w:rsidRPr="0069023B" w:rsidRDefault="007855D9" w:rsidP="0069023B">
      <w:pPr>
        <w:bidi/>
        <w:ind w:left="31"/>
        <w:jc w:val="both"/>
        <w:rPr>
          <w:rFonts w:ascii="Traditional Arabic" w:hAnsi="Traditional Arabic"/>
          <w:sz w:val="28"/>
          <w:szCs w:val="28"/>
          <w:rtl/>
        </w:rPr>
      </w:pPr>
      <w:r w:rsidRPr="0069023B">
        <w:rPr>
          <w:rFonts w:ascii="Traditional Arabic" w:hAnsi="Traditional Arabic"/>
          <w:b/>
          <w:bCs/>
          <w:sz w:val="28"/>
          <w:szCs w:val="28"/>
          <w:rtl/>
        </w:rPr>
        <w:t>ومـــن سلبيات المناطق العشوائية</w:t>
      </w:r>
      <w:r w:rsidRPr="0069023B">
        <w:rPr>
          <w:rFonts w:ascii="Traditional Arabic" w:hAnsi="Traditional Arabic"/>
          <w:sz w:val="28"/>
          <w:szCs w:val="28"/>
          <w:rtl/>
        </w:rPr>
        <w:t xml:space="preserve"> مدخلا ثانيا. خاصة فيما يرتبط بقدرة المجتمع على التعمير بالقدرات الذاتية .</w:t>
      </w:r>
    </w:p>
    <w:p w:rsidR="007855D9" w:rsidRPr="0069023B" w:rsidRDefault="007855D9" w:rsidP="004B5656">
      <w:pPr>
        <w:bidi/>
        <w:ind w:left="31"/>
        <w:jc w:val="both"/>
        <w:rPr>
          <w:rFonts w:ascii="Traditional Arabic" w:hAnsi="Traditional Arabic"/>
          <w:sz w:val="28"/>
          <w:szCs w:val="28"/>
          <w:rtl/>
        </w:rPr>
      </w:pPr>
      <w:r w:rsidRPr="0069023B">
        <w:rPr>
          <w:rFonts w:ascii="Traditional Arabic" w:hAnsi="Traditional Arabic"/>
          <w:b/>
          <w:bCs/>
          <w:sz w:val="28"/>
          <w:szCs w:val="28"/>
          <w:rtl/>
        </w:rPr>
        <w:t>ومــــن سلبيات المدن الجديدة ( فى مصر )</w:t>
      </w:r>
      <w:r w:rsidRPr="0069023B">
        <w:rPr>
          <w:rFonts w:ascii="Traditional Arabic" w:hAnsi="Traditional Arabic"/>
          <w:sz w:val="28"/>
          <w:szCs w:val="28"/>
          <w:rtl/>
        </w:rPr>
        <w:t xml:space="preserve"> مدخلا ثالثا خاصة فيما يرتبط بالتوازن بين الاستيطان الصناعى والاستيطان البشرى والت</w:t>
      </w:r>
      <w:r w:rsidR="004B5656">
        <w:rPr>
          <w:rFonts w:ascii="Traditional Arabic" w:hAnsi="Traditional Arabic" w:hint="cs"/>
          <w:sz w:val="28"/>
          <w:szCs w:val="28"/>
          <w:rtl/>
        </w:rPr>
        <w:t>عار</w:t>
      </w:r>
      <w:r w:rsidRPr="0069023B">
        <w:rPr>
          <w:rFonts w:ascii="Traditional Arabic" w:hAnsi="Traditional Arabic"/>
          <w:sz w:val="28"/>
          <w:szCs w:val="28"/>
          <w:rtl/>
        </w:rPr>
        <w:t>ض بين التنمية فى ظل النظا</w:t>
      </w:r>
      <w:r w:rsidR="004B5656">
        <w:rPr>
          <w:rFonts w:ascii="Traditional Arabic" w:hAnsi="Traditional Arabic" w:hint="cs"/>
          <w:sz w:val="28"/>
          <w:szCs w:val="28"/>
          <w:rtl/>
        </w:rPr>
        <w:t>م</w:t>
      </w:r>
      <w:r w:rsidRPr="0069023B">
        <w:rPr>
          <w:rFonts w:ascii="Traditional Arabic" w:hAnsi="Traditional Arabic"/>
          <w:sz w:val="28"/>
          <w:szCs w:val="28"/>
          <w:rtl/>
        </w:rPr>
        <w:t xml:space="preserve"> الرأسمالي وآليات السوق وسياسة الاسكان والخدمات فى ظل النظام الاشتراكي .</w:t>
      </w:r>
    </w:p>
    <w:p w:rsidR="007855D9" w:rsidRPr="0069023B" w:rsidRDefault="007855D9" w:rsidP="0069023B">
      <w:pPr>
        <w:bidi/>
        <w:ind w:left="31"/>
        <w:jc w:val="both"/>
        <w:rPr>
          <w:rFonts w:ascii="Traditional Arabic" w:hAnsi="Traditional Arabic"/>
          <w:sz w:val="28"/>
          <w:szCs w:val="28"/>
          <w:rtl/>
        </w:rPr>
      </w:pPr>
      <w:r w:rsidRPr="0069023B">
        <w:rPr>
          <w:rFonts w:ascii="Traditional Arabic" w:hAnsi="Traditional Arabic"/>
          <w:b/>
          <w:bCs/>
          <w:sz w:val="28"/>
          <w:szCs w:val="28"/>
          <w:rtl/>
        </w:rPr>
        <w:t>ومن تنظيم وادارة البارون امبان لمصر الجديدة</w:t>
      </w:r>
      <w:r w:rsidRPr="0069023B">
        <w:rPr>
          <w:rFonts w:ascii="Traditional Arabic" w:hAnsi="Traditional Arabic"/>
          <w:sz w:val="28"/>
          <w:szCs w:val="28"/>
          <w:rtl/>
        </w:rPr>
        <w:t xml:space="preserve"> فى اوائل القرن العشرين مدخلا رابعا خاصة فيما يرتبط بادارة آليات التنمية العمرانية .</w:t>
      </w:r>
    </w:p>
    <w:p w:rsidR="007855D9" w:rsidRPr="0069023B" w:rsidRDefault="007855D9" w:rsidP="0069023B">
      <w:pPr>
        <w:bidi/>
        <w:ind w:left="31"/>
        <w:jc w:val="both"/>
        <w:rPr>
          <w:rFonts w:ascii="Traditional Arabic" w:hAnsi="Traditional Arabic"/>
          <w:sz w:val="28"/>
          <w:szCs w:val="28"/>
          <w:rtl/>
        </w:rPr>
      </w:pPr>
      <w:r w:rsidRPr="0069023B">
        <w:rPr>
          <w:rFonts w:ascii="Traditional Arabic" w:hAnsi="Traditional Arabic"/>
          <w:b/>
          <w:bCs/>
          <w:sz w:val="28"/>
          <w:szCs w:val="28"/>
          <w:rtl/>
        </w:rPr>
        <w:t xml:space="preserve">ومــــن طبيعة المدن العربية وآليات امتداداتها المحورية </w:t>
      </w:r>
      <w:r w:rsidRPr="0069023B">
        <w:rPr>
          <w:rFonts w:ascii="Traditional Arabic" w:hAnsi="Traditional Arabic"/>
          <w:sz w:val="28"/>
          <w:szCs w:val="28"/>
          <w:rtl/>
        </w:rPr>
        <w:t>مدخلا خامسا خاصة فيما يرتبط بطبيعة النمو العمرانى للتجمع الجديد وآلياتة .</w:t>
      </w:r>
    </w:p>
    <w:p w:rsidR="007855D9" w:rsidRPr="00CA298C" w:rsidRDefault="007855D9" w:rsidP="0069023B">
      <w:pPr>
        <w:tabs>
          <w:tab w:val="right" w:pos="2919"/>
        </w:tabs>
        <w:bidi/>
        <w:ind w:firstLine="31"/>
        <w:rPr>
          <w:rFonts w:ascii="Traditional Arabic" w:hAnsi="Traditional Arabic"/>
          <w:sz w:val="16"/>
          <w:szCs w:val="16"/>
          <w:rtl/>
        </w:rPr>
      </w:pPr>
    </w:p>
    <w:p w:rsidR="007855D9" w:rsidRPr="0069023B" w:rsidRDefault="007855D9" w:rsidP="0069023B">
      <w:pPr>
        <w:bidi/>
        <w:ind w:firstLine="31"/>
        <w:jc w:val="both"/>
        <w:rPr>
          <w:rFonts w:ascii="Traditional Arabic" w:hAnsi="Traditional Arabic"/>
          <w:sz w:val="28"/>
          <w:szCs w:val="28"/>
          <w:rtl/>
        </w:rPr>
      </w:pPr>
      <w:r w:rsidRPr="0069023B">
        <w:rPr>
          <w:rFonts w:ascii="Traditional Arabic" w:hAnsi="Traditional Arabic"/>
          <w:b/>
          <w:bCs/>
          <w:sz w:val="28"/>
          <w:szCs w:val="28"/>
          <w:rtl/>
        </w:rPr>
        <w:t>خرجنـــا</w:t>
      </w:r>
      <w:r w:rsidRPr="0069023B">
        <w:rPr>
          <w:rFonts w:ascii="Traditional Arabic" w:hAnsi="Traditional Arabic"/>
          <w:sz w:val="28"/>
          <w:szCs w:val="28"/>
          <w:rtl/>
        </w:rPr>
        <w:t xml:space="preserve"> من كل ذلك بصيغة أو نظرية جديدة للتنمية العمرانية للمدن الجديدة تقترب فى آلياتها الى اسلوب رعاية البذرة ثم النبتة ثم الشجيرة الى أن تصبح شجرة مثمرة تعتمد على غذائها بنفسها مع الرعاية الدورية .. لم نعتمد فى هذا المنهج على أى نظرية أخرى فى العالم .. لم نعتمد على مرحليات التعمير ولكن على اسلوب النمو المتوازن المتواصل والمتكامل لكل عنصر من عناصر المدينة الجديدة فى اطار من  التنظيم الادار</w:t>
      </w:r>
      <w:r w:rsidR="001C2230">
        <w:rPr>
          <w:rFonts w:ascii="Traditional Arabic" w:hAnsi="Traditional Arabic" w:hint="cs"/>
          <w:sz w:val="28"/>
          <w:szCs w:val="28"/>
          <w:rtl/>
        </w:rPr>
        <w:t>ى</w:t>
      </w:r>
      <w:r w:rsidRPr="0069023B">
        <w:rPr>
          <w:rFonts w:ascii="Traditional Arabic" w:hAnsi="Traditional Arabic"/>
          <w:sz w:val="28"/>
          <w:szCs w:val="28"/>
          <w:rtl/>
        </w:rPr>
        <w:t xml:space="preserve"> الذى يتعامل مع المتغيرات بآلياته المختلفة والمحددة بالمعايير التخطيطية ونظام الوحدات العــــمرانية والاساليب التسويقية والاستيطانية .. ومع النظم المالية والادارية والابعاد الاجتماعية التى تهدف فى مجموعها الى زيادة قوى الجذب الاستيطانى فى المدينة الجديدة بحيث تفوق قوى الجذب المتوفرة حاليا فى المجتمعات القائمة والمزدحمة بالسكان وذلك بتوفير كل المرغبات العملية والواقعية للجذب السكاني بطرق مباشرة أو غير مباشرة .</w:t>
      </w:r>
    </w:p>
    <w:p w:rsidR="007855D9" w:rsidRPr="00CA298C" w:rsidRDefault="007855D9" w:rsidP="0069023B">
      <w:pPr>
        <w:bidi/>
        <w:ind w:firstLine="31"/>
        <w:jc w:val="both"/>
        <w:rPr>
          <w:rFonts w:ascii="Traditional Arabic" w:hAnsi="Traditional Arabic"/>
          <w:sz w:val="16"/>
          <w:szCs w:val="16"/>
          <w:rtl/>
        </w:rPr>
      </w:pPr>
    </w:p>
    <w:p w:rsidR="007855D9" w:rsidRPr="0069023B" w:rsidRDefault="007855D9" w:rsidP="0069023B">
      <w:pPr>
        <w:bidi/>
        <w:ind w:firstLine="31"/>
        <w:jc w:val="both"/>
        <w:rPr>
          <w:rFonts w:ascii="Traditional Arabic" w:hAnsi="Traditional Arabic"/>
          <w:sz w:val="28"/>
          <w:szCs w:val="28"/>
          <w:rtl/>
        </w:rPr>
      </w:pPr>
      <w:r w:rsidRPr="0069023B">
        <w:rPr>
          <w:rFonts w:ascii="Traditional Arabic" w:hAnsi="Traditional Arabic"/>
          <w:sz w:val="28"/>
          <w:szCs w:val="28"/>
          <w:rtl/>
        </w:rPr>
        <w:t>وقـــــد اعتمدنا فى كل ذلك على</w:t>
      </w:r>
      <w:r w:rsidRPr="0069023B">
        <w:rPr>
          <w:rFonts w:ascii="Traditional Arabic" w:hAnsi="Traditional Arabic"/>
          <w:b/>
          <w:bCs/>
          <w:sz w:val="28"/>
          <w:szCs w:val="28"/>
          <w:rtl/>
        </w:rPr>
        <w:t xml:space="preserve"> المنظور الاسلامى للتنمية العمرانية</w:t>
      </w:r>
    </w:p>
    <w:p w:rsidR="007855D9" w:rsidRPr="0069023B" w:rsidRDefault="0069023B" w:rsidP="009E2A8E">
      <w:pPr>
        <w:bidi/>
        <w:ind w:left="31" w:firstLine="31"/>
        <w:jc w:val="both"/>
        <w:rPr>
          <w:rFonts w:ascii="Traditional Arabic" w:hAnsi="Traditional Arabic"/>
          <w:sz w:val="28"/>
          <w:szCs w:val="28"/>
          <w:rtl/>
        </w:rPr>
      </w:pPr>
      <w:r>
        <w:rPr>
          <w:rFonts w:ascii="Traditional Arabic" w:hAnsi="Traditional Arabic"/>
          <w:sz w:val="28"/>
          <w:szCs w:val="28"/>
          <w:rtl/>
        </w:rPr>
        <w:t>-</w:t>
      </w:r>
      <w:r w:rsidR="00C02566">
        <w:rPr>
          <w:rFonts w:ascii="Traditional Arabic" w:hAnsi="Traditional Arabic" w:hint="cs"/>
          <w:sz w:val="28"/>
          <w:szCs w:val="28"/>
          <w:rtl/>
        </w:rPr>
        <w:t xml:space="preserve"> </w:t>
      </w:r>
      <w:r w:rsidR="007855D9" w:rsidRPr="0069023B">
        <w:rPr>
          <w:rFonts w:ascii="Traditional Arabic" w:hAnsi="Traditional Arabic"/>
          <w:sz w:val="28"/>
          <w:szCs w:val="28"/>
          <w:rtl/>
        </w:rPr>
        <w:t xml:space="preserve">فى الدعوة الى تعمير الأرض الميتة والسعي فى مناكب الارض والحفاظ على الثروة الخضراء وأخذنا ذلك </w:t>
      </w:r>
      <w:r w:rsidR="009E2A8E">
        <w:rPr>
          <w:rFonts w:ascii="Traditional Arabic" w:hAnsi="Traditional Arabic" w:hint="cs"/>
          <w:sz w:val="28"/>
          <w:szCs w:val="28"/>
          <w:rtl/>
        </w:rPr>
        <w:t xml:space="preserve">فى </w:t>
      </w:r>
      <w:r w:rsidR="007855D9" w:rsidRPr="0069023B">
        <w:rPr>
          <w:rFonts w:ascii="Traditional Arabic" w:hAnsi="Traditional Arabic"/>
          <w:sz w:val="28"/>
          <w:szCs w:val="28"/>
          <w:rtl/>
        </w:rPr>
        <w:t xml:space="preserve">البناء </w:t>
      </w:r>
      <w:r w:rsidR="009E2A8E">
        <w:rPr>
          <w:rFonts w:ascii="Traditional Arabic" w:hAnsi="Traditional Arabic" w:hint="cs"/>
          <w:sz w:val="28"/>
          <w:szCs w:val="28"/>
          <w:rtl/>
        </w:rPr>
        <w:br/>
        <w:t xml:space="preserve">   </w:t>
      </w:r>
      <w:r w:rsidR="007855D9" w:rsidRPr="0069023B">
        <w:rPr>
          <w:rFonts w:ascii="Traditional Arabic" w:hAnsi="Traditional Arabic"/>
          <w:sz w:val="28"/>
          <w:szCs w:val="28"/>
          <w:rtl/>
        </w:rPr>
        <w:t>الاجتماعى الجديد .</w:t>
      </w:r>
    </w:p>
    <w:p w:rsidR="007855D9" w:rsidRPr="0069023B" w:rsidRDefault="0069023B" w:rsidP="00E60D70">
      <w:pPr>
        <w:bidi/>
        <w:ind w:left="31" w:firstLine="31"/>
        <w:jc w:val="both"/>
        <w:rPr>
          <w:rFonts w:ascii="Traditional Arabic" w:hAnsi="Traditional Arabic"/>
          <w:sz w:val="28"/>
          <w:szCs w:val="28"/>
          <w:rtl/>
        </w:rPr>
      </w:pPr>
      <w:r>
        <w:rPr>
          <w:rFonts w:ascii="Traditional Arabic" w:hAnsi="Traditional Arabic"/>
          <w:sz w:val="28"/>
          <w:szCs w:val="28"/>
          <w:rtl/>
        </w:rPr>
        <w:t>-</w:t>
      </w:r>
      <w:r w:rsidR="00031651">
        <w:rPr>
          <w:rFonts w:ascii="Traditional Arabic" w:hAnsi="Traditional Arabic" w:hint="cs"/>
          <w:sz w:val="28"/>
          <w:szCs w:val="28"/>
          <w:rtl/>
        </w:rPr>
        <w:t xml:space="preserve"> </w:t>
      </w:r>
      <w:r w:rsidR="007855D9" w:rsidRPr="0069023B">
        <w:rPr>
          <w:rFonts w:ascii="Traditional Arabic" w:hAnsi="Traditional Arabic"/>
          <w:sz w:val="28"/>
          <w:szCs w:val="28"/>
          <w:rtl/>
        </w:rPr>
        <w:t xml:space="preserve">فى تحديد وحدة الجوار من الحديث النبوى الشريف </w:t>
      </w:r>
      <w:r w:rsidR="007855D9" w:rsidRPr="0069023B">
        <w:rPr>
          <w:rFonts w:ascii="Traditional Arabic" w:hAnsi="Traditional Arabic"/>
          <w:b/>
          <w:bCs/>
          <w:sz w:val="28"/>
          <w:szCs w:val="28"/>
          <w:rtl/>
        </w:rPr>
        <w:t>"ألا ان أربعين دارا جار"</w:t>
      </w:r>
      <w:r w:rsidR="007855D9" w:rsidRPr="0069023B">
        <w:rPr>
          <w:rFonts w:ascii="Traditional Arabic" w:hAnsi="Traditional Arabic"/>
          <w:sz w:val="28"/>
          <w:szCs w:val="28"/>
          <w:rtl/>
        </w:rPr>
        <w:t xml:space="preserve"> وأخذنا </w:t>
      </w:r>
      <w:r w:rsidR="00E60D70">
        <w:rPr>
          <w:rFonts w:ascii="Traditional Arabic" w:hAnsi="Traditional Arabic" w:hint="cs"/>
          <w:sz w:val="28"/>
          <w:szCs w:val="28"/>
          <w:rtl/>
        </w:rPr>
        <w:t xml:space="preserve">من </w:t>
      </w:r>
      <w:r w:rsidR="007855D9" w:rsidRPr="0069023B">
        <w:rPr>
          <w:rFonts w:ascii="Traditional Arabic" w:hAnsi="Traditional Arabic"/>
          <w:sz w:val="28"/>
          <w:szCs w:val="28"/>
          <w:rtl/>
        </w:rPr>
        <w:t>ذلك مقياسا عمرانيا فى</w:t>
      </w:r>
      <w:r w:rsidR="00E60D70">
        <w:rPr>
          <w:rFonts w:ascii="Traditional Arabic" w:hAnsi="Traditional Arabic" w:hint="cs"/>
          <w:sz w:val="28"/>
          <w:szCs w:val="28"/>
          <w:rtl/>
        </w:rPr>
        <w:br/>
        <w:t xml:space="preserve">   </w:t>
      </w:r>
      <w:r w:rsidR="007855D9" w:rsidRPr="0069023B">
        <w:rPr>
          <w:rFonts w:ascii="Traditional Arabic" w:hAnsi="Traditional Arabic"/>
          <w:sz w:val="28"/>
          <w:szCs w:val="28"/>
          <w:rtl/>
        </w:rPr>
        <w:t>تحديد الوحدة العمرانية التي تستوعب الاستعمالات التخطيط</w:t>
      </w:r>
      <w:r w:rsidR="00E60D70">
        <w:rPr>
          <w:rFonts w:ascii="Traditional Arabic" w:hAnsi="Traditional Arabic" w:hint="cs"/>
          <w:sz w:val="28"/>
          <w:szCs w:val="28"/>
          <w:rtl/>
        </w:rPr>
        <w:t>ي</w:t>
      </w:r>
      <w:r w:rsidR="007855D9" w:rsidRPr="0069023B">
        <w:rPr>
          <w:rFonts w:ascii="Traditional Arabic" w:hAnsi="Traditional Arabic"/>
          <w:sz w:val="28"/>
          <w:szCs w:val="28"/>
          <w:rtl/>
        </w:rPr>
        <w:t>ة المختلفة .</w:t>
      </w:r>
    </w:p>
    <w:p w:rsidR="007855D9" w:rsidRPr="0069023B" w:rsidRDefault="0069023B" w:rsidP="0069023B">
      <w:pPr>
        <w:bidi/>
        <w:ind w:left="31" w:firstLine="31"/>
        <w:jc w:val="both"/>
        <w:rPr>
          <w:rFonts w:ascii="Traditional Arabic" w:hAnsi="Traditional Arabic"/>
          <w:sz w:val="28"/>
          <w:szCs w:val="28"/>
          <w:rtl/>
        </w:rPr>
      </w:pPr>
      <w:r>
        <w:rPr>
          <w:rFonts w:ascii="Traditional Arabic" w:hAnsi="Traditional Arabic"/>
          <w:sz w:val="28"/>
          <w:szCs w:val="28"/>
          <w:rtl/>
        </w:rPr>
        <w:t>-</w:t>
      </w:r>
      <w:r w:rsidR="00C02566">
        <w:rPr>
          <w:rFonts w:ascii="Traditional Arabic" w:hAnsi="Traditional Arabic" w:hint="cs"/>
          <w:sz w:val="28"/>
          <w:szCs w:val="28"/>
          <w:rtl/>
        </w:rPr>
        <w:t xml:space="preserve"> </w:t>
      </w:r>
      <w:r w:rsidR="007855D9" w:rsidRPr="0069023B">
        <w:rPr>
          <w:rFonts w:ascii="Traditional Arabic" w:hAnsi="Traditional Arabic"/>
          <w:sz w:val="28"/>
          <w:szCs w:val="28"/>
          <w:rtl/>
        </w:rPr>
        <w:t xml:space="preserve">فى التكافل والتكامل الاجتمـاعى من واقع الآية الــــكريمة:  " .... </w:t>
      </w:r>
      <w:r w:rsidR="007855D9" w:rsidRPr="0069023B">
        <w:rPr>
          <w:rFonts w:ascii="Traditional Arabic" w:hAnsi="Traditional Arabic"/>
          <w:b/>
          <w:bCs/>
          <w:sz w:val="28"/>
          <w:szCs w:val="28"/>
          <w:rtl/>
        </w:rPr>
        <w:t xml:space="preserve">نحن قسمنا بينهم معيشتهم فى الحياة الدنيا </w:t>
      </w:r>
      <w:r w:rsidR="00031651">
        <w:rPr>
          <w:rFonts w:ascii="Traditional Arabic" w:hAnsi="Traditional Arabic" w:hint="cs"/>
          <w:b/>
          <w:bCs/>
          <w:sz w:val="28"/>
          <w:szCs w:val="28"/>
          <w:rtl/>
        </w:rPr>
        <w:br/>
        <w:t xml:space="preserve">  </w:t>
      </w:r>
      <w:r w:rsidR="007855D9" w:rsidRPr="0069023B">
        <w:rPr>
          <w:rFonts w:ascii="Traditional Arabic" w:hAnsi="Traditional Arabic"/>
          <w:b/>
          <w:bCs/>
          <w:sz w:val="28"/>
          <w:szCs w:val="28"/>
          <w:rtl/>
        </w:rPr>
        <w:t xml:space="preserve">ورفعنا بعضهم فوق بعض درجــــــات ليتخذ بعضهم بعضا سخريا </w:t>
      </w:r>
      <w:r w:rsidR="007855D9" w:rsidRPr="0069023B">
        <w:rPr>
          <w:rFonts w:ascii="Traditional Arabic" w:hAnsi="Traditional Arabic"/>
          <w:sz w:val="28"/>
          <w:szCs w:val="28"/>
          <w:rtl/>
        </w:rPr>
        <w:t>.. " (صدق الله العظيم) آية 32 سورة الزخرف</w:t>
      </w:r>
      <w:r w:rsidR="00031651">
        <w:rPr>
          <w:rFonts w:ascii="Traditional Arabic" w:hAnsi="Traditional Arabic" w:hint="cs"/>
          <w:sz w:val="28"/>
          <w:szCs w:val="28"/>
          <w:rtl/>
        </w:rPr>
        <w:br/>
      </w:r>
      <w:r w:rsidR="007855D9" w:rsidRPr="0069023B">
        <w:rPr>
          <w:rFonts w:ascii="Traditional Arabic" w:hAnsi="Traditional Arabic"/>
          <w:sz w:val="28"/>
          <w:szCs w:val="28"/>
          <w:rtl/>
        </w:rPr>
        <w:t xml:space="preserve"> </w:t>
      </w:r>
      <w:r w:rsidR="00031651">
        <w:rPr>
          <w:rFonts w:ascii="Traditional Arabic" w:hAnsi="Traditional Arabic" w:hint="cs"/>
          <w:sz w:val="28"/>
          <w:szCs w:val="28"/>
          <w:rtl/>
        </w:rPr>
        <w:t xml:space="preserve"> </w:t>
      </w:r>
      <w:r w:rsidR="007855D9" w:rsidRPr="0069023B">
        <w:rPr>
          <w:rFonts w:ascii="Traditional Arabic" w:hAnsi="Traditional Arabic"/>
          <w:sz w:val="28"/>
          <w:szCs w:val="28"/>
          <w:rtl/>
        </w:rPr>
        <w:t>(43) وأخذنا بذلك فى البناء الاجتماعي المتوازن لوحدة الجوار بين عمارة الاغنياء وعمارة الفقراء دون الفصل</w:t>
      </w:r>
      <w:r w:rsidR="00031651">
        <w:rPr>
          <w:rFonts w:ascii="Traditional Arabic" w:hAnsi="Traditional Arabic" w:hint="cs"/>
          <w:sz w:val="28"/>
          <w:szCs w:val="28"/>
          <w:rtl/>
        </w:rPr>
        <w:br/>
        <w:t xml:space="preserve">  </w:t>
      </w:r>
      <w:r w:rsidR="007855D9" w:rsidRPr="0069023B">
        <w:rPr>
          <w:rFonts w:ascii="Traditional Arabic" w:hAnsi="Traditional Arabic"/>
          <w:sz w:val="28"/>
          <w:szCs w:val="28"/>
          <w:rtl/>
        </w:rPr>
        <w:t xml:space="preserve"> القاطع بين الطبقات</w:t>
      </w:r>
      <w:r w:rsidR="00C02566">
        <w:rPr>
          <w:rFonts w:ascii="Traditional Arabic" w:hAnsi="Traditional Arabic" w:hint="cs"/>
          <w:sz w:val="28"/>
          <w:szCs w:val="28"/>
          <w:rtl/>
        </w:rPr>
        <w:t xml:space="preserve"> المتجانسة</w:t>
      </w:r>
      <w:r w:rsidR="007855D9" w:rsidRPr="0069023B">
        <w:rPr>
          <w:rFonts w:ascii="Traditional Arabic" w:hAnsi="Traditional Arabic"/>
          <w:sz w:val="28"/>
          <w:szCs w:val="28"/>
          <w:rtl/>
        </w:rPr>
        <w:t>.</w:t>
      </w:r>
    </w:p>
    <w:p w:rsidR="007855D9" w:rsidRPr="00CA298C" w:rsidRDefault="007855D9" w:rsidP="0069023B">
      <w:pPr>
        <w:bidi/>
        <w:ind w:left="31" w:firstLine="31"/>
        <w:jc w:val="both"/>
        <w:rPr>
          <w:rFonts w:ascii="Traditional Arabic" w:hAnsi="Traditional Arabic"/>
          <w:sz w:val="16"/>
          <w:szCs w:val="16"/>
          <w:rtl/>
        </w:rPr>
      </w:pPr>
    </w:p>
    <w:p w:rsidR="007855D9" w:rsidRPr="0069023B" w:rsidRDefault="007855D9" w:rsidP="00B96611">
      <w:pPr>
        <w:bidi/>
        <w:ind w:left="31" w:firstLine="31"/>
        <w:rPr>
          <w:rFonts w:ascii="Traditional Arabic" w:hAnsi="Traditional Arabic"/>
          <w:sz w:val="28"/>
          <w:szCs w:val="28"/>
          <w:rtl/>
        </w:rPr>
      </w:pPr>
      <w:r w:rsidRPr="0069023B">
        <w:rPr>
          <w:rFonts w:ascii="Traditional Arabic" w:hAnsi="Traditional Arabic"/>
          <w:sz w:val="28"/>
          <w:szCs w:val="28"/>
          <w:rtl/>
        </w:rPr>
        <w:t xml:space="preserve">وفــــى ادارة التنمية </w:t>
      </w:r>
      <w:r w:rsidRPr="0069023B">
        <w:rPr>
          <w:rFonts w:ascii="Traditional Arabic" w:hAnsi="Traditional Arabic"/>
          <w:b/>
          <w:bCs/>
          <w:sz w:val="28"/>
          <w:szCs w:val="28"/>
          <w:rtl/>
        </w:rPr>
        <w:t>مبدأ الأفضلية لمن سبق</w:t>
      </w:r>
      <w:r w:rsidRPr="0069023B">
        <w:rPr>
          <w:rFonts w:ascii="Traditional Arabic" w:hAnsi="Traditional Arabic"/>
          <w:sz w:val="28"/>
          <w:szCs w:val="28"/>
          <w:rtl/>
        </w:rPr>
        <w:t xml:space="preserve"> وأخذنا بذلك فى نظام تقسيم وتوزيع الأراضى وأعمال البناء</w:t>
      </w:r>
      <w:r w:rsidR="00B96611">
        <w:rPr>
          <w:rFonts w:ascii="Traditional Arabic" w:hAnsi="Traditional Arabic" w:hint="cs"/>
          <w:sz w:val="28"/>
          <w:szCs w:val="28"/>
          <w:rtl/>
        </w:rPr>
        <w:t xml:space="preserve"> </w:t>
      </w:r>
      <w:r w:rsidRPr="0069023B">
        <w:rPr>
          <w:rFonts w:ascii="Traditional Arabic" w:hAnsi="Traditional Arabic"/>
          <w:sz w:val="28"/>
          <w:szCs w:val="28"/>
          <w:rtl/>
        </w:rPr>
        <w:t xml:space="preserve">وبمنهج </w:t>
      </w:r>
      <w:r w:rsidRPr="0069023B">
        <w:rPr>
          <w:rFonts w:ascii="Traditional Arabic" w:hAnsi="Traditional Arabic"/>
          <w:b/>
          <w:bCs/>
          <w:sz w:val="28"/>
          <w:szCs w:val="28"/>
          <w:rtl/>
        </w:rPr>
        <w:t>لاضرر ولاضرار</w:t>
      </w:r>
      <w:r w:rsidRPr="0069023B">
        <w:rPr>
          <w:rFonts w:ascii="Traditional Arabic" w:hAnsi="Traditional Arabic"/>
          <w:sz w:val="28"/>
          <w:szCs w:val="28"/>
          <w:rtl/>
        </w:rPr>
        <w:t xml:space="preserve"> وأخذنا بذلك فى الحفاظ على البيئة العمرانية والعلاقة الانسانية فى الجوار .</w:t>
      </w:r>
    </w:p>
    <w:p w:rsidR="007855D9" w:rsidRPr="0069023B" w:rsidRDefault="007855D9" w:rsidP="0069023B">
      <w:pPr>
        <w:bidi/>
        <w:ind w:left="31" w:firstLine="31"/>
        <w:rPr>
          <w:rFonts w:ascii="Traditional Arabic" w:hAnsi="Traditional Arabic"/>
          <w:sz w:val="28"/>
          <w:szCs w:val="28"/>
          <w:rtl/>
        </w:rPr>
      </w:pPr>
      <w:r w:rsidRPr="0069023B">
        <w:rPr>
          <w:rFonts w:ascii="Traditional Arabic" w:hAnsi="Traditional Arabic"/>
          <w:sz w:val="28"/>
          <w:szCs w:val="28"/>
          <w:rtl/>
        </w:rPr>
        <w:lastRenderedPageBreak/>
        <w:t xml:space="preserve">كل ذلك مع ربط </w:t>
      </w:r>
      <w:r w:rsidRPr="0069023B">
        <w:rPr>
          <w:rFonts w:ascii="Traditional Arabic" w:hAnsi="Traditional Arabic"/>
          <w:b/>
          <w:bCs/>
          <w:sz w:val="28"/>
          <w:szCs w:val="28"/>
          <w:rtl/>
        </w:rPr>
        <w:t>النمو العضوى للمرافق والخدمات العامة</w:t>
      </w:r>
      <w:r w:rsidRPr="0069023B">
        <w:rPr>
          <w:rFonts w:ascii="Traditional Arabic" w:hAnsi="Traditional Arabic"/>
          <w:sz w:val="28"/>
          <w:szCs w:val="28"/>
          <w:rtl/>
        </w:rPr>
        <w:t xml:space="preserve"> </w:t>
      </w:r>
      <w:r w:rsidRPr="0069023B">
        <w:rPr>
          <w:rFonts w:ascii="Traditional Arabic" w:hAnsi="Traditional Arabic"/>
          <w:b/>
          <w:bCs/>
          <w:sz w:val="28"/>
          <w:szCs w:val="28"/>
          <w:rtl/>
        </w:rPr>
        <w:t>بالنمو العضوى لمكونات المأوى والمعاش</w:t>
      </w:r>
      <w:r w:rsidRPr="0069023B">
        <w:rPr>
          <w:rFonts w:ascii="Traditional Arabic" w:hAnsi="Traditional Arabic"/>
          <w:sz w:val="28"/>
          <w:szCs w:val="28"/>
          <w:rtl/>
        </w:rPr>
        <w:t xml:space="preserve"> </w:t>
      </w:r>
      <w:r w:rsidRPr="0069023B">
        <w:rPr>
          <w:rFonts w:ascii="Traditional Arabic" w:hAnsi="Traditional Arabic"/>
          <w:b/>
          <w:bCs/>
          <w:sz w:val="28"/>
          <w:szCs w:val="28"/>
          <w:rtl/>
        </w:rPr>
        <w:t>معا</w:t>
      </w:r>
      <w:r w:rsidRPr="0069023B">
        <w:rPr>
          <w:rFonts w:ascii="Traditional Arabic" w:hAnsi="Traditional Arabic"/>
          <w:sz w:val="28"/>
          <w:szCs w:val="28"/>
          <w:rtl/>
        </w:rPr>
        <w:t>.</w:t>
      </w:r>
    </w:p>
    <w:p w:rsidR="007855D9" w:rsidRPr="00CA298C" w:rsidRDefault="007855D9" w:rsidP="0069023B">
      <w:pPr>
        <w:bidi/>
        <w:ind w:left="31" w:firstLine="31"/>
        <w:rPr>
          <w:rFonts w:ascii="Traditional Arabic" w:hAnsi="Traditional Arabic"/>
          <w:sz w:val="16"/>
          <w:szCs w:val="16"/>
          <w:rtl/>
        </w:rPr>
      </w:pPr>
    </w:p>
    <w:p w:rsidR="007855D9" w:rsidRPr="0069023B" w:rsidRDefault="007855D9" w:rsidP="0069023B">
      <w:pPr>
        <w:bidi/>
        <w:ind w:firstLine="31"/>
        <w:jc w:val="both"/>
        <w:rPr>
          <w:rFonts w:ascii="Traditional Arabic" w:hAnsi="Traditional Arabic"/>
          <w:sz w:val="28"/>
          <w:szCs w:val="28"/>
          <w:rtl/>
        </w:rPr>
      </w:pPr>
      <w:r w:rsidRPr="0069023B">
        <w:rPr>
          <w:rFonts w:ascii="Traditional Arabic" w:hAnsi="Traditional Arabic"/>
          <w:b/>
          <w:bCs/>
          <w:sz w:val="28"/>
          <w:szCs w:val="28"/>
          <w:rtl/>
        </w:rPr>
        <w:t>وبالقيـــاس</w:t>
      </w:r>
      <w:r w:rsidRPr="0069023B">
        <w:rPr>
          <w:rFonts w:ascii="Traditional Arabic" w:hAnsi="Traditional Arabic"/>
          <w:sz w:val="28"/>
          <w:szCs w:val="28"/>
          <w:rtl/>
        </w:rPr>
        <w:t xml:space="preserve"> على كل ماذكره الاسلام فى بناء الانسان أمكن اسناده لبناء العمران المتمثل فى البشر والحجر معا.</w:t>
      </w:r>
    </w:p>
    <w:p w:rsidR="007855D9" w:rsidRPr="00CA298C" w:rsidRDefault="007855D9" w:rsidP="0069023B">
      <w:pPr>
        <w:bidi/>
        <w:ind w:firstLine="31"/>
        <w:rPr>
          <w:rFonts w:ascii="Traditional Arabic" w:hAnsi="Traditional Arabic"/>
          <w:sz w:val="16"/>
          <w:szCs w:val="16"/>
          <w:rtl/>
        </w:rPr>
      </w:pPr>
    </w:p>
    <w:p w:rsidR="007855D9" w:rsidRPr="0069023B" w:rsidRDefault="007855D9" w:rsidP="0069023B">
      <w:pPr>
        <w:bidi/>
        <w:ind w:firstLine="31"/>
        <w:jc w:val="both"/>
        <w:rPr>
          <w:rFonts w:ascii="Traditional Arabic" w:hAnsi="Traditional Arabic"/>
          <w:sz w:val="28"/>
          <w:szCs w:val="28"/>
          <w:rtl/>
        </w:rPr>
      </w:pPr>
      <w:r w:rsidRPr="0069023B">
        <w:rPr>
          <w:rFonts w:ascii="Traditional Arabic" w:hAnsi="Traditional Arabic"/>
          <w:b/>
          <w:bCs/>
          <w:sz w:val="28"/>
          <w:szCs w:val="28"/>
          <w:rtl/>
        </w:rPr>
        <w:t>ان الوقــت</w:t>
      </w:r>
      <w:r w:rsidRPr="0069023B">
        <w:rPr>
          <w:rFonts w:ascii="Traditional Arabic" w:hAnsi="Traditional Arabic"/>
          <w:sz w:val="28"/>
          <w:szCs w:val="28"/>
          <w:rtl/>
        </w:rPr>
        <w:t xml:space="preserve"> لايتسع هنا لعرض النظرية تفصيلا،  ففى البحث مايكفى للمطلع العابر وفى الكتاب مايكفى المدقق الباحث.</w:t>
      </w:r>
    </w:p>
    <w:p w:rsidR="007855D9" w:rsidRPr="00CA298C" w:rsidRDefault="007855D9" w:rsidP="0069023B">
      <w:pPr>
        <w:bidi/>
        <w:ind w:firstLine="31"/>
        <w:rPr>
          <w:rFonts w:ascii="Traditional Arabic" w:hAnsi="Traditional Arabic"/>
          <w:sz w:val="16"/>
          <w:szCs w:val="16"/>
          <w:rtl/>
        </w:rPr>
      </w:pPr>
    </w:p>
    <w:p w:rsidR="007855D9" w:rsidRPr="0069023B" w:rsidRDefault="007855D9" w:rsidP="0069023B">
      <w:pPr>
        <w:bidi/>
        <w:ind w:firstLine="31"/>
        <w:jc w:val="both"/>
        <w:rPr>
          <w:rFonts w:ascii="Traditional Arabic" w:hAnsi="Traditional Arabic"/>
          <w:sz w:val="28"/>
          <w:szCs w:val="28"/>
          <w:rtl/>
        </w:rPr>
      </w:pPr>
      <w:r w:rsidRPr="0069023B">
        <w:rPr>
          <w:rFonts w:ascii="Traditional Arabic" w:hAnsi="Traditional Arabic"/>
          <w:b/>
          <w:bCs/>
          <w:sz w:val="28"/>
          <w:szCs w:val="28"/>
          <w:rtl/>
        </w:rPr>
        <w:t xml:space="preserve">قــــد تم </w:t>
      </w:r>
      <w:r w:rsidRPr="0069023B">
        <w:rPr>
          <w:rFonts w:ascii="Traditional Arabic" w:hAnsi="Traditional Arabic"/>
          <w:sz w:val="28"/>
          <w:szCs w:val="28"/>
          <w:rtl/>
        </w:rPr>
        <w:t xml:space="preserve">عرض هذه النظرية بتفاصيلها على خبراء المدن الجديدة وأساتذة التخطيط فى بريطانيا واعترفوا بها كمدخل جديد فى تنمية المدن الجديدة يجوز نشره وتوثيقه .. ومن ثم تم شرحها لطلاب السنوات </w:t>
      </w:r>
      <w:r w:rsidR="00B96611">
        <w:rPr>
          <w:rFonts w:ascii="Traditional Arabic" w:hAnsi="Traditional Arabic" w:hint="cs"/>
          <w:sz w:val="28"/>
          <w:szCs w:val="28"/>
          <w:rtl/>
        </w:rPr>
        <w:t xml:space="preserve">النهائية </w:t>
      </w:r>
      <w:r w:rsidRPr="0069023B">
        <w:rPr>
          <w:rFonts w:ascii="Traditional Arabic" w:hAnsi="Traditional Arabic"/>
          <w:sz w:val="28"/>
          <w:szCs w:val="28"/>
          <w:rtl/>
        </w:rPr>
        <w:t>لأحد الجامعات البريطانية الذين قضوا معنا شهورا للتعلم والتدريب .</w:t>
      </w:r>
    </w:p>
    <w:p w:rsidR="007855D9" w:rsidRPr="00CA298C" w:rsidRDefault="007855D9" w:rsidP="0069023B">
      <w:pPr>
        <w:bidi/>
        <w:ind w:firstLine="31"/>
        <w:rPr>
          <w:rFonts w:ascii="Traditional Arabic" w:hAnsi="Traditional Arabic"/>
          <w:sz w:val="16"/>
          <w:szCs w:val="16"/>
          <w:rtl/>
        </w:rPr>
      </w:pPr>
    </w:p>
    <w:p w:rsidR="007855D9" w:rsidRPr="0069023B" w:rsidRDefault="007855D9" w:rsidP="00A94728">
      <w:pPr>
        <w:bidi/>
        <w:ind w:firstLine="31"/>
        <w:jc w:val="both"/>
        <w:rPr>
          <w:rFonts w:ascii="Traditional Arabic" w:hAnsi="Traditional Arabic"/>
          <w:sz w:val="28"/>
          <w:szCs w:val="28"/>
          <w:rtl/>
        </w:rPr>
      </w:pPr>
      <w:r w:rsidRPr="0069023B">
        <w:rPr>
          <w:rFonts w:ascii="Traditional Arabic" w:hAnsi="Traditional Arabic"/>
          <w:b/>
          <w:bCs/>
          <w:sz w:val="28"/>
          <w:szCs w:val="28"/>
          <w:rtl/>
        </w:rPr>
        <w:t>ومـــــع</w:t>
      </w:r>
      <w:r w:rsidRPr="0069023B">
        <w:rPr>
          <w:rFonts w:ascii="Traditional Arabic" w:hAnsi="Traditional Arabic"/>
          <w:sz w:val="28"/>
          <w:szCs w:val="28"/>
          <w:rtl/>
        </w:rPr>
        <w:t xml:space="preserve"> كل ذلك فاننى على يقين بأن القائمين على تنمية المجتمعات العمرانية الجديدة فى مصر والأساتذة المتعاونين معهم لديهم مايفوق هذه النظرية وغيرها ولديهم كل الخبرة والمعرفة ويملكون زمام الامور و</w:t>
      </w:r>
      <w:r w:rsidR="00A94728">
        <w:rPr>
          <w:rFonts w:ascii="Traditional Arabic" w:hAnsi="Traditional Arabic" w:hint="cs"/>
          <w:sz w:val="28"/>
          <w:szCs w:val="28"/>
          <w:rtl/>
        </w:rPr>
        <w:t>ت</w:t>
      </w:r>
      <w:r w:rsidRPr="0069023B">
        <w:rPr>
          <w:rFonts w:ascii="Traditional Arabic" w:hAnsi="Traditional Arabic"/>
          <w:sz w:val="28"/>
          <w:szCs w:val="28"/>
          <w:rtl/>
        </w:rPr>
        <w:t>تجمع لديهم كل الخيوط وعندهم القدرة على اتخاذ القرار .. وأرجو ألا يأخذوا هذا على انة ارهاصات علمية او اكاديمية أو على انة كلام مرسل من احد كبار الخبراء الذين عملوا فترة طويلة بالامم المتحدة . ان الامر  يحتاج إلى مراجعة دقيقة للنظرية مع امكانية تطبيقها فى احد الحالات التي تحدد لذلك .</w:t>
      </w:r>
    </w:p>
    <w:p w:rsidR="007855D9" w:rsidRPr="00CA298C" w:rsidRDefault="007855D9" w:rsidP="0069023B">
      <w:pPr>
        <w:bidi/>
        <w:ind w:firstLine="31"/>
        <w:rPr>
          <w:rFonts w:ascii="Traditional Arabic" w:hAnsi="Traditional Arabic"/>
          <w:sz w:val="16"/>
          <w:szCs w:val="16"/>
          <w:rtl/>
        </w:rPr>
      </w:pPr>
    </w:p>
    <w:p w:rsidR="007855D9" w:rsidRPr="0069023B" w:rsidRDefault="007855D9" w:rsidP="0069023B">
      <w:pPr>
        <w:bidi/>
        <w:ind w:firstLine="31"/>
        <w:rPr>
          <w:rFonts w:ascii="Traditional Arabic" w:hAnsi="Traditional Arabic"/>
          <w:sz w:val="28"/>
          <w:szCs w:val="28"/>
          <w:rtl/>
        </w:rPr>
      </w:pPr>
      <w:r w:rsidRPr="0069023B">
        <w:rPr>
          <w:rFonts w:ascii="Traditional Arabic" w:hAnsi="Traditional Arabic"/>
          <w:sz w:val="28"/>
          <w:szCs w:val="28"/>
          <w:rtl/>
        </w:rPr>
        <w:t>واللـــــــــه الموفق الى مافيه الخير .</w:t>
      </w:r>
    </w:p>
    <w:p w:rsidR="007855D9" w:rsidRPr="00CA298C" w:rsidRDefault="007855D9" w:rsidP="0069023B">
      <w:pPr>
        <w:bidi/>
        <w:ind w:firstLine="31"/>
        <w:rPr>
          <w:rFonts w:ascii="Traditional Arabic" w:hAnsi="Traditional Arabic"/>
          <w:sz w:val="16"/>
          <w:szCs w:val="16"/>
          <w:rtl/>
        </w:rPr>
      </w:pPr>
    </w:p>
    <w:p w:rsidR="007855D9" w:rsidRPr="0069023B" w:rsidRDefault="007855D9" w:rsidP="0069023B">
      <w:pPr>
        <w:bidi/>
        <w:ind w:firstLine="31"/>
        <w:rPr>
          <w:rFonts w:ascii="Traditional Arabic" w:hAnsi="Traditional Arabic"/>
          <w:sz w:val="28"/>
          <w:szCs w:val="28"/>
          <w:rtl/>
        </w:rPr>
      </w:pPr>
      <w:r w:rsidRPr="0069023B">
        <w:rPr>
          <w:rFonts w:ascii="Traditional Arabic" w:hAnsi="Traditional Arabic"/>
          <w:sz w:val="28"/>
          <w:szCs w:val="28"/>
          <w:rtl/>
        </w:rPr>
        <w:t>وشكـــــراً ،،،</w:t>
      </w:r>
    </w:p>
    <w:p w:rsidR="007855D9" w:rsidRPr="00CA298C" w:rsidRDefault="007855D9" w:rsidP="0069023B">
      <w:pPr>
        <w:bidi/>
        <w:ind w:firstLine="31"/>
        <w:rPr>
          <w:rFonts w:ascii="Traditional Arabic" w:hAnsi="Traditional Arabic"/>
          <w:sz w:val="16"/>
          <w:szCs w:val="16"/>
          <w:rtl/>
        </w:rPr>
      </w:pPr>
    </w:p>
    <w:p w:rsidR="007855D9" w:rsidRPr="0069023B" w:rsidRDefault="007855D9" w:rsidP="0069023B">
      <w:pPr>
        <w:bidi/>
        <w:ind w:firstLine="31"/>
        <w:jc w:val="center"/>
        <w:rPr>
          <w:rFonts w:ascii="Traditional Arabic" w:hAnsi="Traditional Arabic"/>
          <w:sz w:val="28"/>
          <w:szCs w:val="28"/>
          <w:rtl/>
        </w:rPr>
      </w:pPr>
      <w:r w:rsidRPr="0069023B">
        <w:rPr>
          <w:rFonts w:ascii="Traditional Arabic" w:hAnsi="Traditional Arabic"/>
          <w:sz w:val="28"/>
          <w:szCs w:val="28"/>
          <w:rtl/>
        </w:rPr>
        <w:t>والسلام عليكم ورحمة الله وبركاته،،</w:t>
      </w:r>
    </w:p>
    <w:p w:rsidR="007855D9" w:rsidRPr="0069023B" w:rsidRDefault="007855D9" w:rsidP="0069023B">
      <w:pPr>
        <w:bidi/>
        <w:ind w:firstLine="31"/>
        <w:rPr>
          <w:rFonts w:ascii="Traditional Arabic" w:hAnsi="Traditional Arabic"/>
          <w:sz w:val="28"/>
          <w:szCs w:val="28"/>
          <w:rtl/>
        </w:rPr>
      </w:pPr>
    </w:p>
    <w:p w:rsidR="007855D9" w:rsidRPr="0069023B" w:rsidRDefault="007855D9" w:rsidP="0069023B">
      <w:pPr>
        <w:bidi/>
        <w:ind w:firstLine="31"/>
        <w:rPr>
          <w:rFonts w:ascii="Traditional Arabic" w:hAnsi="Traditional Arabic"/>
          <w:sz w:val="28"/>
          <w:szCs w:val="28"/>
          <w:rtl/>
        </w:rPr>
      </w:pPr>
    </w:p>
    <w:sectPr w:rsidR="007855D9" w:rsidRPr="0069023B" w:rsidSect="00B26B75">
      <w:footerReference w:type="default" r:id="rId7"/>
      <w:endnotePr>
        <w:numFmt w:val="lowerLetter"/>
      </w:endnotePr>
      <w:pgSz w:w="11907" w:h="16840"/>
      <w:pgMar w:top="2008" w:right="1798" w:bottom="1441" w:left="179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7EA" w:rsidRDefault="000217EA">
      <w:r>
        <w:separator/>
      </w:r>
    </w:p>
  </w:endnote>
  <w:endnote w:type="continuationSeparator" w:id="1">
    <w:p w:rsidR="000217EA" w:rsidRDefault="000217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5D9" w:rsidRDefault="00E276C4">
    <w:pPr>
      <w:pStyle w:val="Footer"/>
    </w:pPr>
    <w:fldSimple w:instr="PAGE">
      <w:r w:rsidR="00757BA9">
        <w:rPr>
          <w:noProof/>
        </w:rPr>
        <w:t>10</w:t>
      </w:r>
    </w:fldSimple>
    <w:r w:rsidR="007855D9">
      <w:t xml:space="preserve">             Abr90060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7EA" w:rsidRDefault="000217EA">
      <w:r>
        <w:separator/>
      </w:r>
    </w:p>
  </w:footnote>
  <w:footnote w:type="continuationSeparator" w:id="1">
    <w:p w:rsidR="000217EA" w:rsidRDefault="000217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E2B6D"/>
    <w:multiLevelType w:val="multilevel"/>
    <w:tmpl w:val="83AA95B8"/>
    <w:lvl w:ilvl="0">
      <w:start w:val="1"/>
      <w:numFmt w:val="decimal"/>
      <w:lvlText w:val="%1"/>
      <w:lvlJc w:val="left"/>
      <w:pPr>
        <w:ind w:left="360" w:hanging="360"/>
      </w:pPr>
      <w:rPr>
        <w:rFonts w:hint="default"/>
      </w:rPr>
    </w:lvl>
    <w:lvl w:ilvl="1">
      <w:start w:val="1"/>
      <w:numFmt w:val="decimal"/>
      <w:lvlText w:val="%1-%2"/>
      <w:lvlJc w:val="left"/>
      <w:pPr>
        <w:ind w:left="1371" w:hanging="720"/>
      </w:pPr>
      <w:rPr>
        <w:rFonts w:hint="default"/>
      </w:rPr>
    </w:lvl>
    <w:lvl w:ilvl="2">
      <w:start w:val="1"/>
      <w:numFmt w:val="decimal"/>
      <w:lvlText w:val="%1-%2.%3"/>
      <w:lvlJc w:val="left"/>
      <w:pPr>
        <w:ind w:left="2382" w:hanging="1080"/>
      </w:pPr>
      <w:rPr>
        <w:rFonts w:hint="default"/>
      </w:rPr>
    </w:lvl>
    <w:lvl w:ilvl="3">
      <w:start w:val="1"/>
      <w:numFmt w:val="decimal"/>
      <w:lvlText w:val="%1-%2.%3.%4"/>
      <w:lvlJc w:val="left"/>
      <w:pPr>
        <w:ind w:left="3033" w:hanging="1080"/>
      </w:pPr>
      <w:rPr>
        <w:rFonts w:hint="default"/>
      </w:rPr>
    </w:lvl>
    <w:lvl w:ilvl="4">
      <w:start w:val="1"/>
      <w:numFmt w:val="decimal"/>
      <w:lvlText w:val="%1-%2.%3.%4.%5"/>
      <w:lvlJc w:val="left"/>
      <w:pPr>
        <w:ind w:left="4044" w:hanging="1440"/>
      </w:pPr>
      <w:rPr>
        <w:rFonts w:hint="default"/>
      </w:rPr>
    </w:lvl>
    <w:lvl w:ilvl="5">
      <w:start w:val="1"/>
      <w:numFmt w:val="decimal"/>
      <w:lvlText w:val="%1-%2.%3.%4.%5.%6"/>
      <w:lvlJc w:val="left"/>
      <w:pPr>
        <w:ind w:left="5055" w:hanging="1800"/>
      </w:pPr>
      <w:rPr>
        <w:rFonts w:hint="default"/>
      </w:rPr>
    </w:lvl>
    <w:lvl w:ilvl="6">
      <w:start w:val="1"/>
      <w:numFmt w:val="decimal"/>
      <w:lvlText w:val="%1-%2.%3.%4.%5.%6.%7"/>
      <w:lvlJc w:val="left"/>
      <w:pPr>
        <w:ind w:left="6066" w:hanging="2160"/>
      </w:pPr>
      <w:rPr>
        <w:rFonts w:hint="default"/>
      </w:rPr>
    </w:lvl>
    <w:lvl w:ilvl="7">
      <w:start w:val="1"/>
      <w:numFmt w:val="decimal"/>
      <w:lvlText w:val="%1-%2.%3.%4.%5.%6.%7.%8"/>
      <w:lvlJc w:val="left"/>
      <w:pPr>
        <w:ind w:left="6717" w:hanging="2160"/>
      </w:pPr>
      <w:rPr>
        <w:rFonts w:hint="default"/>
      </w:rPr>
    </w:lvl>
    <w:lvl w:ilvl="8">
      <w:start w:val="1"/>
      <w:numFmt w:val="decimal"/>
      <w:lvlText w:val="%1-%2.%3.%4.%5.%6.%7.%8.%9"/>
      <w:lvlJc w:val="left"/>
      <w:pPr>
        <w:ind w:left="7728" w:hanging="2520"/>
      </w:pPr>
      <w:rPr>
        <w:rFonts w:hint="default"/>
      </w:rPr>
    </w:lvl>
  </w:abstractNum>
  <w:abstractNum w:abstractNumId="1">
    <w:nsid w:val="43DE59AF"/>
    <w:multiLevelType w:val="hybridMultilevel"/>
    <w:tmpl w:val="8BA240BA"/>
    <w:lvl w:ilvl="0" w:tplc="E0FEF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0"/>
    <w:footnote w:id="1"/>
  </w:footnotePr>
  <w:endnotePr>
    <w:numFmt w:val="lowerLetter"/>
    <w:endnote w:id="0"/>
    <w:endnote w:id="1"/>
  </w:endnotePr>
  <w:compat>
    <w:spaceForUL/>
    <w:balanceSingleByteDoubleByteWidth/>
    <w:doNotLeaveBackslashAlone/>
    <w:ulTrailSpace/>
    <w:doNotExpandShiftReturn/>
  </w:compat>
  <w:rsids>
    <w:rsidRoot w:val="0069023B"/>
    <w:rsid w:val="000217EA"/>
    <w:rsid w:val="00031651"/>
    <w:rsid w:val="000338D7"/>
    <w:rsid w:val="0007197C"/>
    <w:rsid w:val="001C2230"/>
    <w:rsid w:val="001E33C2"/>
    <w:rsid w:val="00212A44"/>
    <w:rsid w:val="002352B7"/>
    <w:rsid w:val="00270978"/>
    <w:rsid w:val="00353114"/>
    <w:rsid w:val="004B5656"/>
    <w:rsid w:val="00550F60"/>
    <w:rsid w:val="0056401A"/>
    <w:rsid w:val="005E75D9"/>
    <w:rsid w:val="0069023B"/>
    <w:rsid w:val="006B29D2"/>
    <w:rsid w:val="006D7196"/>
    <w:rsid w:val="00745846"/>
    <w:rsid w:val="00757BA9"/>
    <w:rsid w:val="00771B5E"/>
    <w:rsid w:val="00775F95"/>
    <w:rsid w:val="007855D9"/>
    <w:rsid w:val="008829D6"/>
    <w:rsid w:val="0088351F"/>
    <w:rsid w:val="008C09D2"/>
    <w:rsid w:val="009C147B"/>
    <w:rsid w:val="009E2A8E"/>
    <w:rsid w:val="009F0FDD"/>
    <w:rsid w:val="00A00138"/>
    <w:rsid w:val="00A523FC"/>
    <w:rsid w:val="00A5255B"/>
    <w:rsid w:val="00A94728"/>
    <w:rsid w:val="00B26B75"/>
    <w:rsid w:val="00B96611"/>
    <w:rsid w:val="00BC4A1A"/>
    <w:rsid w:val="00BD3DF0"/>
    <w:rsid w:val="00C02566"/>
    <w:rsid w:val="00C436BB"/>
    <w:rsid w:val="00C87626"/>
    <w:rsid w:val="00CA298C"/>
    <w:rsid w:val="00CB4284"/>
    <w:rsid w:val="00D167BC"/>
    <w:rsid w:val="00E102D3"/>
    <w:rsid w:val="00E276C4"/>
    <w:rsid w:val="00E60D70"/>
    <w:rsid w:val="00EA7F5E"/>
    <w:rsid w:val="00F038FC"/>
    <w:rsid w:val="00F20B2C"/>
    <w:rsid w:val="00F34931"/>
    <w:rsid w:val="00FB46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B75"/>
    <w:pPr>
      <w:overflowPunct w:val="0"/>
      <w:autoSpaceDE w:val="0"/>
      <w:autoSpaceDN w:val="0"/>
      <w:adjustRightInd w:val="0"/>
      <w:textAlignment w:val="baseline"/>
    </w:pPr>
    <w:rPr>
      <w:rFonts w:cs="Traditional Arabic"/>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26B75"/>
    <w:pPr>
      <w:tabs>
        <w:tab w:val="center" w:pos="4153"/>
        <w:tab w:val="right" w:pos="8306"/>
      </w:tabs>
    </w:pPr>
  </w:style>
  <w:style w:type="paragraph" w:styleId="Footer">
    <w:name w:val="footer"/>
    <w:basedOn w:val="Normal"/>
    <w:semiHidden/>
    <w:rsid w:val="00B26B75"/>
    <w:pPr>
      <w:tabs>
        <w:tab w:val="center" w:pos="4819"/>
        <w:tab w:val="right" w:pos="9071"/>
      </w:tabs>
    </w:pPr>
  </w:style>
  <w:style w:type="paragraph" w:styleId="ListParagraph">
    <w:name w:val="List Paragraph"/>
    <w:basedOn w:val="Normal"/>
    <w:uiPriority w:val="34"/>
    <w:qFormat/>
    <w:rsid w:val="00E102D3"/>
    <w:pPr>
      <w:overflowPunct/>
      <w:autoSpaceDE/>
      <w:autoSpaceDN/>
      <w:bidi/>
      <w:adjustRightInd/>
      <w:spacing w:after="200" w:line="276" w:lineRule="auto"/>
      <w:ind w:left="720"/>
      <w:contextualSpacing/>
      <w:textAlignment w:val="auto"/>
    </w:pPr>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14</Pages>
  <Words>4831</Words>
  <Characters>25096</Characters>
  <Application>Microsoft Office Word</Application>
  <DocSecurity>0</DocSecurity>
  <Lines>209</Lines>
  <Paragraphs>59</Paragraphs>
  <ScaleCrop>false</ScaleCrop>
  <HeadingPairs>
    <vt:vector size="4" baseType="variant">
      <vt:variant>
        <vt:lpstr>Title</vt:lpstr>
      </vt:variant>
      <vt:variant>
        <vt:i4>1</vt:i4>
      </vt:variant>
      <vt:variant>
        <vt:lpstr/>
      </vt:variant>
      <vt:variant>
        <vt:i4>0</vt:i4>
      </vt:variant>
    </vt:vector>
  </HeadingPairs>
  <TitlesOfParts>
    <vt:vector size="1" baseType="lpstr">
      <vt:lpstr/>
    </vt:vector>
  </TitlesOfParts>
  <Company>CPAS</Company>
  <LinksUpToDate>false</LinksUpToDate>
  <CharactersWithSpaces>29868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ST3</dc:creator>
  <cp:lastModifiedBy>nihal</cp:lastModifiedBy>
  <cp:revision>29</cp:revision>
  <cp:lastPrinted>1995-05-20T23:28:00Z</cp:lastPrinted>
  <dcterms:created xsi:type="dcterms:W3CDTF">2012-07-02T11:23:00Z</dcterms:created>
  <dcterms:modified xsi:type="dcterms:W3CDTF">2012-07-02T12:18:00Z</dcterms:modified>
</cp:coreProperties>
</file>